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70"/>
      </w:tblGrid>
      <w:tr w:rsidR="005B5C26" w:rsidRPr="005B5C26" w:rsidTr="005B5C26">
        <w:tc>
          <w:tcPr>
            <w:tcW w:w="5637" w:type="dxa"/>
          </w:tcPr>
          <w:p w:rsidR="005B5C26" w:rsidRPr="005B5C26" w:rsidRDefault="005B5C26" w:rsidP="005B5C26">
            <w:pPr>
              <w:spacing w:after="0" w:line="240" w:lineRule="auto"/>
              <w:ind w:left="-567" w:firstLine="1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70" w:type="dxa"/>
          </w:tcPr>
          <w:p w:rsidR="005B5C26" w:rsidRPr="005B5C26" w:rsidRDefault="005B5C26" w:rsidP="005B5C26">
            <w:pPr>
              <w:spacing w:after="0" w:line="240" w:lineRule="auto"/>
              <w:ind w:left="-567" w:firstLine="1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A0654" w:rsidRDefault="00FA0654" w:rsidP="00FA06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5B5C26" w:rsidRPr="005B5C26" w:rsidRDefault="00FA0654" w:rsidP="00FA06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«Центр дополнительного образования» Верхнеуслонского муниципального района Республики Татарстан.</w:t>
      </w:r>
    </w:p>
    <w:p w:rsidR="005B5C26" w:rsidRDefault="005B5C26" w:rsidP="005B5C26">
      <w:pPr>
        <w:spacing w:after="0"/>
        <w:rPr>
          <w:rFonts w:ascii="Times New Roman" w:hAnsi="Times New Roman"/>
          <w:sz w:val="24"/>
          <w:szCs w:val="24"/>
        </w:rPr>
      </w:pPr>
    </w:p>
    <w:p w:rsidR="002172AF" w:rsidRDefault="002172AF" w:rsidP="005B5C26">
      <w:pPr>
        <w:spacing w:after="0"/>
        <w:rPr>
          <w:rFonts w:ascii="Times New Roman" w:hAnsi="Times New Roman"/>
          <w:sz w:val="24"/>
          <w:szCs w:val="24"/>
        </w:rPr>
      </w:pPr>
    </w:p>
    <w:p w:rsidR="002172AF" w:rsidRDefault="002172AF" w:rsidP="005B5C26">
      <w:pPr>
        <w:spacing w:after="0"/>
        <w:rPr>
          <w:rFonts w:ascii="Times New Roman" w:hAnsi="Times New Roman"/>
          <w:sz w:val="24"/>
          <w:szCs w:val="24"/>
        </w:rPr>
      </w:pPr>
    </w:p>
    <w:p w:rsidR="002172AF" w:rsidRDefault="002172AF" w:rsidP="005B5C26">
      <w:pPr>
        <w:spacing w:after="0"/>
        <w:rPr>
          <w:rFonts w:ascii="Times New Roman" w:hAnsi="Times New Roman"/>
          <w:sz w:val="24"/>
          <w:szCs w:val="24"/>
        </w:rPr>
      </w:pPr>
    </w:p>
    <w:p w:rsidR="002172AF" w:rsidRDefault="002172AF" w:rsidP="005B5C26">
      <w:pPr>
        <w:spacing w:after="0"/>
        <w:rPr>
          <w:rFonts w:ascii="Times New Roman" w:hAnsi="Times New Roman"/>
          <w:sz w:val="24"/>
          <w:szCs w:val="24"/>
        </w:rPr>
      </w:pPr>
    </w:p>
    <w:p w:rsidR="002172AF" w:rsidRDefault="002172AF" w:rsidP="005B5C26">
      <w:pPr>
        <w:spacing w:after="0"/>
        <w:rPr>
          <w:rFonts w:ascii="Times New Roman" w:hAnsi="Times New Roman"/>
          <w:sz w:val="24"/>
          <w:szCs w:val="24"/>
        </w:rPr>
      </w:pPr>
    </w:p>
    <w:p w:rsidR="002172AF" w:rsidRPr="005B5C26" w:rsidRDefault="002172AF" w:rsidP="005B5C26">
      <w:pPr>
        <w:spacing w:after="0"/>
        <w:rPr>
          <w:rFonts w:ascii="Times New Roman" w:hAnsi="Times New Roman"/>
          <w:sz w:val="24"/>
          <w:szCs w:val="24"/>
        </w:rPr>
      </w:pPr>
    </w:p>
    <w:p w:rsidR="005B5C26" w:rsidRPr="005B5C26" w:rsidRDefault="005B5C26" w:rsidP="005B5C26">
      <w:pPr>
        <w:spacing w:after="0"/>
        <w:rPr>
          <w:rFonts w:ascii="Times New Roman" w:hAnsi="Times New Roman"/>
          <w:sz w:val="24"/>
          <w:szCs w:val="24"/>
        </w:rPr>
      </w:pPr>
    </w:p>
    <w:p w:rsidR="005D0F3A" w:rsidRPr="005D0F3A" w:rsidRDefault="005D0F3A" w:rsidP="005D0F3A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D0F3A">
        <w:rPr>
          <w:rFonts w:ascii="Times New Roman" w:hAnsi="Times New Roman"/>
          <w:b/>
          <w:color w:val="000000"/>
          <w:sz w:val="28"/>
          <w:szCs w:val="28"/>
        </w:rPr>
        <w:t xml:space="preserve">Рабочая программа воспитания </w:t>
      </w:r>
    </w:p>
    <w:p w:rsidR="005B5C26" w:rsidRPr="005D0F3A" w:rsidRDefault="005D0F3A" w:rsidP="005D0F3A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D0F3A">
        <w:rPr>
          <w:rFonts w:ascii="Times New Roman" w:hAnsi="Times New Roman"/>
          <w:b/>
          <w:color w:val="000000"/>
          <w:sz w:val="28"/>
          <w:szCs w:val="28"/>
        </w:rPr>
        <w:t>и календарный план воспитательной работы</w:t>
      </w:r>
    </w:p>
    <w:p w:rsidR="005D0F3A" w:rsidRPr="005D0F3A" w:rsidRDefault="005D0F3A" w:rsidP="005D0F3A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D0F3A">
        <w:rPr>
          <w:rFonts w:ascii="Times New Roman" w:hAnsi="Times New Roman"/>
          <w:b/>
          <w:color w:val="000000"/>
          <w:sz w:val="28"/>
          <w:szCs w:val="28"/>
        </w:rPr>
        <w:t>детского объединения</w:t>
      </w:r>
    </w:p>
    <w:p w:rsidR="005B5C26" w:rsidRPr="005D0F3A" w:rsidRDefault="005B5C26" w:rsidP="005D0F3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D0F3A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F031DD">
        <w:rPr>
          <w:rFonts w:ascii="Times New Roman" w:hAnsi="Times New Roman"/>
          <w:b/>
          <w:color w:val="000000"/>
          <w:sz w:val="28"/>
          <w:szCs w:val="28"/>
        </w:rPr>
        <w:t xml:space="preserve">Галактика </w:t>
      </w:r>
      <w:r w:rsidR="00EC6D43">
        <w:rPr>
          <w:rFonts w:ascii="Times New Roman" w:hAnsi="Times New Roman"/>
          <w:b/>
          <w:color w:val="000000"/>
          <w:sz w:val="28"/>
          <w:szCs w:val="28"/>
        </w:rPr>
        <w:t>т</w:t>
      </w:r>
      <w:r w:rsidR="00F031DD">
        <w:rPr>
          <w:rFonts w:ascii="Times New Roman" w:hAnsi="Times New Roman"/>
          <w:b/>
          <w:color w:val="000000"/>
          <w:sz w:val="28"/>
          <w:szCs w:val="28"/>
        </w:rPr>
        <w:t>алантов</w:t>
      </w:r>
      <w:r w:rsidRPr="005D0F3A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5B5C26" w:rsidRPr="005B5C26" w:rsidRDefault="00BE2798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 2025</w:t>
      </w:r>
      <w:r w:rsidR="005D0F3A">
        <w:rPr>
          <w:rFonts w:ascii="Times New Roman" w:hAnsi="Times New Roman"/>
          <w:b/>
          <w:color w:val="000000"/>
          <w:sz w:val="24"/>
          <w:szCs w:val="24"/>
        </w:rPr>
        <w:t>-202</w:t>
      </w: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="005D0F3A">
        <w:rPr>
          <w:rFonts w:ascii="Times New Roman" w:hAnsi="Times New Roman"/>
          <w:b/>
          <w:color w:val="000000"/>
          <w:sz w:val="24"/>
          <w:szCs w:val="24"/>
        </w:rPr>
        <w:t xml:space="preserve"> учебный </w:t>
      </w:r>
      <w:r>
        <w:rPr>
          <w:rFonts w:ascii="Times New Roman" w:hAnsi="Times New Roman"/>
          <w:b/>
          <w:color w:val="000000"/>
          <w:sz w:val="24"/>
          <w:szCs w:val="24"/>
        </w:rPr>
        <w:t>год</w:t>
      </w:r>
    </w:p>
    <w:p w:rsidR="005B5C26" w:rsidRPr="005B5C26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B5C26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Pr="005B5C26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B5C26" w:rsidRPr="005D0F3A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D0F3A" w:rsidRPr="005D0F3A" w:rsidRDefault="00BE2798" w:rsidP="00BE2798">
      <w:pPr>
        <w:spacing w:after="0" w:line="240" w:lineRule="auto"/>
        <w:ind w:left="3681" w:firstLine="127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</w:t>
      </w:r>
      <w:r w:rsidR="005B5C26" w:rsidRPr="005D0F3A">
        <w:rPr>
          <w:rFonts w:ascii="Times New Roman" w:hAnsi="Times New Roman"/>
          <w:color w:val="000000"/>
          <w:sz w:val="24"/>
          <w:szCs w:val="24"/>
        </w:rPr>
        <w:t xml:space="preserve">Педагог </w:t>
      </w:r>
    </w:p>
    <w:p w:rsidR="005B5C26" w:rsidRPr="005D0F3A" w:rsidRDefault="00BE2798" w:rsidP="00BE2798">
      <w:pPr>
        <w:spacing w:after="0" w:line="240" w:lineRule="auto"/>
        <w:ind w:left="3681" w:firstLine="127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="005B5C26" w:rsidRPr="005D0F3A">
        <w:rPr>
          <w:rFonts w:ascii="Times New Roman" w:hAnsi="Times New Roman"/>
          <w:color w:val="000000"/>
          <w:sz w:val="24"/>
          <w:szCs w:val="24"/>
        </w:rPr>
        <w:t>дополнительного образования</w:t>
      </w:r>
    </w:p>
    <w:p w:rsidR="005B5C26" w:rsidRPr="005D0F3A" w:rsidRDefault="00BE2798" w:rsidP="00BE2798">
      <w:pPr>
        <w:spacing w:after="0" w:line="240" w:lineRule="auto"/>
        <w:ind w:left="-567" w:firstLine="18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r w:rsidR="00F031DD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031DD">
        <w:rPr>
          <w:rFonts w:ascii="Times New Roman" w:hAnsi="Times New Roman"/>
          <w:color w:val="000000"/>
          <w:sz w:val="24"/>
          <w:szCs w:val="24"/>
        </w:rPr>
        <w:t xml:space="preserve">Афанасьева Танзиля Наиловна </w:t>
      </w:r>
    </w:p>
    <w:p w:rsidR="005B5C26" w:rsidRPr="005B5C26" w:rsidRDefault="005B5C26" w:rsidP="005D0F3A">
      <w:pPr>
        <w:spacing w:after="0" w:line="240" w:lineRule="auto"/>
        <w:ind w:left="-567" w:firstLine="18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5B5C26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B4F41" w:rsidRDefault="00FB4F41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B5C26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72AF" w:rsidRPr="005B5C26" w:rsidRDefault="002172AF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B5C26" w:rsidRPr="005B5C26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B5C26" w:rsidRPr="005B5C26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B5C26" w:rsidRPr="005B5C26" w:rsidRDefault="00F031DD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Верхний Услон</w:t>
      </w:r>
    </w:p>
    <w:p w:rsidR="009E3A7C" w:rsidRDefault="005B5C26" w:rsidP="005B5C26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B5C26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BE2798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5B5C26">
        <w:rPr>
          <w:rFonts w:ascii="Times New Roman" w:hAnsi="Times New Roman"/>
          <w:b/>
          <w:color w:val="000000"/>
          <w:sz w:val="24"/>
          <w:szCs w:val="24"/>
        </w:rPr>
        <w:t xml:space="preserve"> г.</w:t>
      </w:r>
    </w:p>
    <w:p w:rsidR="005B5C26" w:rsidRDefault="005B5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62EB" w:rsidRPr="000246DF" w:rsidRDefault="00D201F0" w:rsidP="00D201F0">
      <w:pPr>
        <w:spacing w:after="0" w:line="240" w:lineRule="auto"/>
        <w:ind w:left="-567" w:firstLine="18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                                            </w:t>
      </w:r>
      <w:r w:rsidR="00B262EB" w:rsidRPr="000246DF">
        <w:rPr>
          <w:rFonts w:ascii="Times New Roman" w:hAnsi="Times New Roman"/>
          <w:b/>
          <w:color w:val="000000" w:themeColor="text1"/>
          <w:sz w:val="28"/>
          <w:szCs w:val="28"/>
        </w:rPr>
        <w:t>Содержание</w:t>
      </w:r>
    </w:p>
    <w:p w:rsidR="00B262EB" w:rsidRPr="000246DF" w:rsidRDefault="00B262EB" w:rsidP="00B262EB">
      <w:pPr>
        <w:spacing w:after="0" w:line="240" w:lineRule="auto"/>
        <w:ind w:left="-567" w:firstLine="18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262EB" w:rsidRPr="000246DF" w:rsidRDefault="00B262EB" w:rsidP="005C21D2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46DF">
        <w:rPr>
          <w:rFonts w:ascii="Times New Roman" w:hAnsi="Times New Roman"/>
          <w:color w:val="000000" w:themeColor="text1"/>
          <w:sz w:val="28"/>
          <w:szCs w:val="28"/>
        </w:rPr>
        <w:t>Пояснительная записка</w:t>
      </w:r>
    </w:p>
    <w:p w:rsidR="00B262EB" w:rsidRPr="000246DF" w:rsidRDefault="00B262EB" w:rsidP="005C21D2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46DF">
        <w:rPr>
          <w:rFonts w:ascii="Times New Roman" w:hAnsi="Times New Roman"/>
          <w:color w:val="000000" w:themeColor="text1"/>
          <w:sz w:val="28"/>
          <w:szCs w:val="28"/>
        </w:rPr>
        <w:t>Характеристика объединения</w:t>
      </w:r>
    </w:p>
    <w:p w:rsidR="00B262EB" w:rsidRPr="000246DF" w:rsidRDefault="00B262EB" w:rsidP="005C21D2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46DF">
        <w:rPr>
          <w:rFonts w:ascii="Times New Roman" w:hAnsi="Times New Roman"/>
          <w:color w:val="000000" w:themeColor="text1"/>
          <w:sz w:val="28"/>
          <w:szCs w:val="28"/>
        </w:rPr>
        <w:t>Цель, задачи и результат воспитательной работы</w:t>
      </w:r>
    </w:p>
    <w:p w:rsidR="00B262EB" w:rsidRPr="000246DF" w:rsidRDefault="00B262EB" w:rsidP="005C21D2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46DF">
        <w:rPr>
          <w:rFonts w:ascii="Times New Roman" w:hAnsi="Times New Roman"/>
          <w:color w:val="000000" w:themeColor="text1"/>
          <w:sz w:val="28"/>
          <w:szCs w:val="28"/>
        </w:rPr>
        <w:t>Работа с коллективом обучающихся</w:t>
      </w:r>
    </w:p>
    <w:p w:rsidR="00B262EB" w:rsidRDefault="00B262EB" w:rsidP="005C21D2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46DF">
        <w:rPr>
          <w:rFonts w:ascii="Times New Roman" w:hAnsi="Times New Roman"/>
          <w:color w:val="000000" w:themeColor="text1"/>
          <w:sz w:val="28"/>
          <w:szCs w:val="28"/>
        </w:rPr>
        <w:t>Работа с родителями</w:t>
      </w:r>
    </w:p>
    <w:p w:rsidR="00536DCD" w:rsidRPr="000246DF" w:rsidRDefault="00536DCD" w:rsidP="005C21D2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Календарный пл</w:t>
      </w:r>
      <w:r w:rsidR="002172AF">
        <w:rPr>
          <w:rFonts w:ascii="Times New Roman" w:hAnsi="Times New Roman"/>
          <w:color w:val="000000" w:themeColor="text1"/>
          <w:sz w:val="28"/>
          <w:szCs w:val="28"/>
        </w:rPr>
        <w:t>ан воспитательной работы на 2025</w:t>
      </w:r>
      <w:r>
        <w:rPr>
          <w:rFonts w:ascii="Times New Roman" w:hAnsi="Times New Roman"/>
          <w:color w:val="000000" w:themeColor="text1"/>
          <w:sz w:val="28"/>
          <w:szCs w:val="28"/>
        </w:rPr>
        <w:t>-202</w:t>
      </w:r>
      <w:r w:rsidR="002172AF">
        <w:rPr>
          <w:rFonts w:ascii="Times New Roman" w:hAnsi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уч. год</w:t>
      </w:r>
    </w:p>
    <w:p w:rsidR="00B262EB" w:rsidRPr="000246DF" w:rsidRDefault="00B262EB" w:rsidP="005C21D2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46DF">
        <w:rPr>
          <w:rFonts w:ascii="Times New Roman" w:hAnsi="Times New Roman"/>
          <w:color w:val="000000" w:themeColor="text1"/>
          <w:sz w:val="28"/>
          <w:szCs w:val="28"/>
        </w:rPr>
        <w:t>Оценка результативности реализации рабочей программы воспитания</w:t>
      </w:r>
    </w:p>
    <w:p w:rsidR="00B262EB" w:rsidRPr="000246DF" w:rsidRDefault="00B262EB" w:rsidP="005C21D2">
      <w:pPr>
        <w:pStyle w:val="ae"/>
        <w:numPr>
          <w:ilvl w:val="0"/>
          <w:numId w:val="1"/>
        </w:numPr>
        <w:spacing w:after="0" w:line="240" w:lineRule="auto"/>
        <w:ind w:firstLine="2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46DF">
        <w:rPr>
          <w:rFonts w:ascii="Times New Roman" w:hAnsi="Times New Roman"/>
          <w:color w:val="000000" w:themeColor="text1"/>
          <w:sz w:val="28"/>
          <w:szCs w:val="28"/>
        </w:rPr>
        <w:t>Список использованной литературы</w:t>
      </w:r>
    </w:p>
    <w:p w:rsidR="00B262EB" w:rsidRPr="000246DF" w:rsidRDefault="00B262EB" w:rsidP="007C39B7">
      <w:pPr>
        <w:spacing w:after="0" w:line="240" w:lineRule="auto"/>
        <w:ind w:firstLine="2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262EB" w:rsidRPr="000246DF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62EB" w:rsidRDefault="00B262EB" w:rsidP="00B262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928D1" w:rsidRPr="00695D49" w:rsidRDefault="00B262EB" w:rsidP="005C21D2">
      <w:pPr>
        <w:pStyle w:val="ae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5D49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</w:t>
      </w:r>
      <w:r w:rsidR="008928D1" w:rsidRPr="00695D49">
        <w:rPr>
          <w:rFonts w:ascii="Times New Roman" w:hAnsi="Times New Roman"/>
          <w:b/>
          <w:color w:val="000000" w:themeColor="text1"/>
          <w:sz w:val="28"/>
          <w:szCs w:val="28"/>
        </w:rPr>
        <w:t>ояснительная записка</w:t>
      </w:r>
    </w:p>
    <w:p w:rsidR="008928D1" w:rsidRPr="00ED69BA" w:rsidRDefault="008928D1" w:rsidP="003F60B8">
      <w:pPr>
        <w:spacing w:after="0" w:line="240" w:lineRule="auto"/>
        <w:ind w:left="-567" w:firstLine="1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7452A" w:rsidRDefault="0067452A" w:rsidP="00A07E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B4F41" w:rsidRDefault="008928D1" w:rsidP="0042416E">
      <w:pPr>
        <w:tabs>
          <w:tab w:val="left" w:pos="9355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7452A">
        <w:rPr>
          <w:rFonts w:ascii="Times New Roman" w:hAnsi="Times New Roman"/>
          <w:b/>
          <w:color w:val="000000" w:themeColor="text1"/>
          <w:sz w:val="24"/>
          <w:szCs w:val="24"/>
        </w:rPr>
        <w:t>Актуальность программы</w:t>
      </w:r>
      <w:r w:rsidRPr="00ED69B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86A6A" w:rsidRDefault="00286A6A" w:rsidP="00286A6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 сентября 2020 года вступил в силу 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286A6A" w:rsidRDefault="00286A6A" w:rsidP="00286A6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Президент Российской Федерации В.В. Путин отметил,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:rsidR="00286A6A" w:rsidRDefault="00286A6A" w:rsidP="00286A6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«Воспитание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бережного отношения к культурному наследию и традициям многонационального народа Российской Федерации, природе и окружающей среде». (Статья 2, пункт 2, ФЗ № 304)</w:t>
      </w:r>
    </w:p>
    <w:p w:rsidR="00286A6A" w:rsidRDefault="00286A6A" w:rsidP="00286A6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 (Статья 2, пункт 9, ФЗ № 304).</w:t>
      </w:r>
    </w:p>
    <w:p w:rsidR="0067452A" w:rsidRDefault="0067452A" w:rsidP="00A07EAC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928D1" w:rsidRDefault="008928D1" w:rsidP="00A07EA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D69BA">
        <w:rPr>
          <w:rFonts w:ascii="Times New Roman" w:hAnsi="Times New Roman"/>
          <w:b/>
          <w:color w:val="000000" w:themeColor="text1"/>
          <w:sz w:val="24"/>
          <w:szCs w:val="24"/>
        </w:rPr>
        <w:t>Адресат программы</w:t>
      </w:r>
    </w:p>
    <w:p w:rsidR="008928D1" w:rsidRDefault="008928D1" w:rsidP="00A07E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D69B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</w:t>
      </w:r>
      <w:r w:rsidR="006745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Рабочая программа воспитания п</w:t>
      </w:r>
      <w:r w:rsidRPr="00ED69B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редназначена для </w:t>
      </w:r>
      <w:r w:rsidR="006745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всех групп обучающихся, а также их родителей (законных представителей) детского объединения </w:t>
      </w:r>
      <w:r w:rsidR="00F031DD" w:rsidRPr="00F031DD">
        <w:rPr>
          <w:rFonts w:ascii="Times New Roman" w:hAnsi="Times New Roman"/>
          <w:sz w:val="28"/>
          <w:szCs w:val="28"/>
          <w:lang w:eastAsia="ru-RU"/>
        </w:rPr>
        <w:t xml:space="preserve">«Галактика </w:t>
      </w:r>
      <w:r w:rsidR="00EC6D43">
        <w:rPr>
          <w:rFonts w:ascii="Times New Roman" w:hAnsi="Times New Roman"/>
          <w:sz w:val="28"/>
          <w:szCs w:val="28"/>
          <w:lang w:eastAsia="ru-RU"/>
        </w:rPr>
        <w:t>т</w:t>
      </w:r>
      <w:r w:rsidR="00F031DD" w:rsidRPr="00F031DD">
        <w:rPr>
          <w:rFonts w:ascii="Times New Roman" w:hAnsi="Times New Roman"/>
          <w:sz w:val="28"/>
          <w:szCs w:val="28"/>
          <w:lang w:eastAsia="ru-RU"/>
        </w:rPr>
        <w:t>алантов</w:t>
      </w:r>
      <w:r w:rsidR="006745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» в возрасте </w:t>
      </w:r>
      <w:r w:rsidR="00F031D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10-12</w:t>
      </w:r>
      <w:r w:rsidR="006745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лет.</w:t>
      </w:r>
      <w:r w:rsidRPr="00ED69B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F7F1A" w:rsidRDefault="00286A6A" w:rsidP="00286A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Данная программа воспитания рассчитана на один учебный год.</w:t>
      </w:r>
    </w:p>
    <w:p w:rsidR="00286A6A" w:rsidRDefault="00286A6A" w:rsidP="00286A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6DF" w:rsidRDefault="000246DF" w:rsidP="00A07E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F7F1A" w:rsidRPr="00695D49" w:rsidRDefault="00DF7F1A" w:rsidP="005C21D2">
      <w:pPr>
        <w:pStyle w:val="ae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695D4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Характеристика детского объединения</w:t>
      </w:r>
    </w:p>
    <w:p w:rsidR="00B1432B" w:rsidRPr="00695D49" w:rsidRDefault="00B1432B" w:rsidP="00A07EAC">
      <w:pPr>
        <w:spacing w:after="0" w:line="240" w:lineRule="auto"/>
        <w:rPr>
          <w:b/>
          <w:sz w:val="28"/>
          <w:szCs w:val="28"/>
          <w:lang w:eastAsia="ru-RU"/>
        </w:rPr>
      </w:pPr>
      <w:r w:rsidRPr="00695D4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</w:t>
      </w:r>
    </w:p>
    <w:p w:rsidR="00A77184" w:rsidRDefault="00DF7F1A" w:rsidP="00A07EA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F7F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Де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ятельность объединения «</w:t>
      </w:r>
      <w:r w:rsidR="00F031D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Галактика Талантов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» имеет </w:t>
      </w:r>
      <w:r w:rsidR="00F031D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художественную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направленность.</w:t>
      </w:r>
    </w:p>
    <w:p w:rsidR="00DF7F1A" w:rsidRDefault="00DF7F1A" w:rsidP="003F60B8">
      <w:pPr>
        <w:spacing w:after="0" w:line="240" w:lineRule="auto"/>
        <w:ind w:right="28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Количество обучающихся объединения составляет </w:t>
      </w:r>
      <w:r w:rsidR="00F031D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груп</w:t>
      </w:r>
      <w:r w:rsidR="00F031D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па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всего </w:t>
      </w:r>
      <w:r w:rsidR="00F031D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человек.</w:t>
      </w:r>
    </w:p>
    <w:p w:rsidR="00DF7F1A" w:rsidRDefault="00DF7F1A" w:rsidP="003F60B8">
      <w:pPr>
        <w:spacing w:after="0" w:line="240" w:lineRule="auto"/>
        <w:ind w:right="28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Из них мальчиков - </w:t>
      </w:r>
      <w:r w:rsidR="00F031D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девочек- </w:t>
      </w:r>
      <w:r w:rsidR="00F031D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Обучающиеся имеют возрастную категорию детей от </w:t>
      </w:r>
      <w:r w:rsidR="00F031D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до </w:t>
      </w:r>
      <w:r w:rsidR="00F031D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лет.</w:t>
      </w:r>
    </w:p>
    <w:p w:rsidR="00695D49" w:rsidRPr="00F031DD" w:rsidRDefault="00695D49" w:rsidP="005C21D2">
      <w:pPr>
        <w:numPr>
          <w:ilvl w:val="0"/>
          <w:numId w:val="3"/>
        </w:numPr>
        <w:spacing w:after="0"/>
        <w:ind w:left="0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695D49">
        <w:rPr>
          <w:rFonts w:ascii="Times New Roman" w:hAnsi="Times New Roman"/>
          <w:sz w:val="24"/>
          <w:szCs w:val="24"/>
        </w:rPr>
        <w:t>Контингент обучающихся по группам:</w:t>
      </w:r>
      <w:r w:rsidR="00F031DD">
        <w:rPr>
          <w:rFonts w:ascii="Times New Roman" w:hAnsi="Times New Roman"/>
          <w:sz w:val="24"/>
          <w:szCs w:val="24"/>
        </w:rPr>
        <w:t xml:space="preserve"> дети с ограниченными возможностями здоровья </w:t>
      </w:r>
    </w:p>
    <w:p w:rsidR="00F031DD" w:rsidRDefault="00F031DD" w:rsidP="00F031DD">
      <w:pPr>
        <w:spacing w:after="0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E208EC" w:rsidRDefault="00E208EC" w:rsidP="00E208EC">
      <w:pPr>
        <w:spacing w:after="0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E208EC" w:rsidRPr="00E80BF9" w:rsidRDefault="00E208EC" w:rsidP="00E208EC">
      <w:pPr>
        <w:spacing w:after="0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3548" w:type="pct"/>
        <w:tblInd w:w="1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3"/>
        <w:gridCol w:w="874"/>
        <w:gridCol w:w="731"/>
        <w:gridCol w:w="731"/>
        <w:gridCol w:w="633"/>
        <w:gridCol w:w="634"/>
        <w:gridCol w:w="633"/>
        <w:gridCol w:w="633"/>
        <w:gridCol w:w="633"/>
        <w:gridCol w:w="607"/>
      </w:tblGrid>
      <w:tr w:rsidR="00695D49" w:rsidRPr="00695D49" w:rsidTr="00F031DD">
        <w:trPr>
          <w:trHeight w:val="246"/>
        </w:trPr>
        <w:tc>
          <w:tcPr>
            <w:tcW w:w="463" w:type="pct"/>
            <w:vMerge w:val="restart"/>
            <w:shd w:val="clear" w:color="auto" w:fill="D9D9D9"/>
            <w:textDirection w:val="btLr"/>
            <w:vAlign w:val="center"/>
          </w:tcPr>
          <w:p w:rsidR="00695D49" w:rsidRPr="00695D49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lastRenderedPageBreak/>
              <w:t>№ гр.</w:t>
            </w:r>
          </w:p>
        </w:tc>
        <w:tc>
          <w:tcPr>
            <w:tcW w:w="649" w:type="pct"/>
            <w:vMerge w:val="restart"/>
            <w:shd w:val="clear" w:color="auto" w:fill="D9D9D9"/>
            <w:textDirection w:val="btLr"/>
            <w:vAlign w:val="center"/>
          </w:tcPr>
          <w:p w:rsidR="00695D49" w:rsidRPr="00695D49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543" w:type="pct"/>
            <w:vMerge w:val="restart"/>
            <w:shd w:val="clear" w:color="auto" w:fill="D9D9D9"/>
            <w:textDirection w:val="btLr"/>
            <w:vAlign w:val="center"/>
          </w:tcPr>
          <w:p w:rsidR="00695D49" w:rsidRPr="00695D49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Кол-во  детей по  плану</w:t>
            </w:r>
          </w:p>
        </w:tc>
        <w:tc>
          <w:tcPr>
            <w:tcW w:w="543" w:type="pct"/>
            <w:vMerge w:val="restart"/>
            <w:shd w:val="clear" w:color="auto" w:fill="D9D9D9"/>
            <w:textDirection w:val="btLr"/>
          </w:tcPr>
          <w:p w:rsidR="00695D49" w:rsidRPr="00695D49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Кол-во детей по  факту</w:t>
            </w:r>
          </w:p>
        </w:tc>
        <w:tc>
          <w:tcPr>
            <w:tcW w:w="941" w:type="pct"/>
            <w:gridSpan w:val="2"/>
            <w:shd w:val="clear" w:color="auto" w:fill="D9D9D9"/>
            <w:vAlign w:val="center"/>
          </w:tcPr>
          <w:p w:rsidR="00695D49" w:rsidRPr="00695D49" w:rsidRDefault="00695D49" w:rsidP="000746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Пол уч-ся</w:t>
            </w:r>
          </w:p>
        </w:tc>
        <w:tc>
          <w:tcPr>
            <w:tcW w:w="1861" w:type="pct"/>
            <w:gridSpan w:val="4"/>
            <w:shd w:val="clear" w:color="auto" w:fill="D9D9D9"/>
            <w:vAlign w:val="center"/>
          </w:tcPr>
          <w:p w:rsidR="00695D49" w:rsidRPr="00695D49" w:rsidRDefault="00695D49" w:rsidP="000746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</w:tr>
      <w:tr w:rsidR="00695D49" w:rsidRPr="00695D49" w:rsidTr="00F031DD">
        <w:trPr>
          <w:cantSplit/>
          <w:trHeight w:val="1257"/>
        </w:trPr>
        <w:tc>
          <w:tcPr>
            <w:tcW w:w="463" w:type="pct"/>
            <w:vMerge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pct"/>
            <w:vMerge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Merge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Merge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F2F2F2"/>
            <w:textDirection w:val="btLr"/>
            <w:vAlign w:val="center"/>
          </w:tcPr>
          <w:p w:rsidR="00695D49" w:rsidRPr="00695D49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471" w:type="pct"/>
            <w:shd w:val="clear" w:color="auto" w:fill="F2F2F2"/>
            <w:textDirection w:val="btLr"/>
            <w:vAlign w:val="center"/>
          </w:tcPr>
          <w:p w:rsidR="00695D49" w:rsidRPr="00695D49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470" w:type="pct"/>
            <w:shd w:val="clear" w:color="auto" w:fill="F2F2F2"/>
            <w:textDirection w:val="btLr"/>
            <w:vAlign w:val="center"/>
          </w:tcPr>
          <w:p w:rsidR="00695D49" w:rsidRPr="00695D49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Дошкольники</w:t>
            </w:r>
          </w:p>
        </w:tc>
        <w:tc>
          <w:tcPr>
            <w:tcW w:w="470" w:type="pct"/>
            <w:shd w:val="clear" w:color="auto" w:fill="F2F2F2"/>
            <w:textDirection w:val="btLr"/>
            <w:vAlign w:val="center"/>
          </w:tcPr>
          <w:p w:rsidR="00695D49" w:rsidRPr="00695D49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470" w:type="pct"/>
            <w:shd w:val="clear" w:color="auto" w:fill="F2F2F2"/>
            <w:textDirection w:val="btLr"/>
            <w:vAlign w:val="center"/>
          </w:tcPr>
          <w:p w:rsidR="00695D49" w:rsidRPr="00695D49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450" w:type="pct"/>
            <w:shd w:val="clear" w:color="auto" w:fill="F2F2F2"/>
            <w:textDirection w:val="btLr"/>
            <w:vAlign w:val="center"/>
          </w:tcPr>
          <w:p w:rsidR="00695D49" w:rsidRPr="00695D49" w:rsidRDefault="00695D49" w:rsidP="00074699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</w:tr>
      <w:tr w:rsidR="00695D49" w:rsidRPr="00695D49" w:rsidTr="00F031DD">
        <w:trPr>
          <w:trHeight w:val="329"/>
        </w:trPr>
        <w:tc>
          <w:tcPr>
            <w:tcW w:w="463" w:type="pct"/>
          </w:tcPr>
          <w:p w:rsidR="00695D49" w:rsidRPr="00F031DD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695D49" w:rsidRPr="00F031DD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DD"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  <w:tc>
          <w:tcPr>
            <w:tcW w:w="543" w:type="pct"/>
          </w:tcPr>
          <w:p w:rsidR="00695D49" w:rsidRPr="00F031DD" w:rsidRDefault="00F031DD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3" w:type="pct"/>
          </w:tcPr>
          <w:p w:rsidR="00695D49" w:rsidRPr="00F031DD" w:rsidRDefault="00F031DD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0" w:type="pct"/>
          </w:tcPr>
          <w:p w:rsidR="00695D49" w:rsidRPr="00F031DD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1" w:type="pct"/>
          </w:tcPr>
          <w:p w:rsidR="00695D49" w:rsidRPr="00F031DD" w:rsidRDefault="00F031DD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" w:type="pct"/>
          </w:tcPr>
          <w:p w:rsidR="00695D49" w:rsidRPr="00F031DD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0" w:type="pct"/>
          </w:tcPr>
          <w:p w:rsidR="00695D49" w:rsidRPr="00F031DD" w:rsidRDefault="00F031DD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0" w:type="pct"/>
          </w:tcPr>
          <w:p w:rsidR="00695D49" w:rsidRPr="00F031DD" w:rsidRDefault="00F031DD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0" w:type="pct"/>
          </w:tcPr>
          <w:p w:rsidR="00695D49" w:rsidRPr="00F031DD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1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5D49" w:rsidRPr="00695D49" w:rsidTr="00F031DD">
        <w:trPr>
          <w:trHeight w:val="329"/>
        </w:trPr>
        <w:tc>
          <w:tcPr>
            <w:tcW w:w="463" w:type="pct"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pct"/>
            <w:vAlign w:val="center"/>
          </w:tcPr>
          <w:p w:rsidR="00695D49" w:rsidRPr="00695D49" w:rsidRDefault="00695D49" w:rsidP="000746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5D49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543" w:type="pct"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:rsidR="00695D49" w:rsidRPr="00695D49" w:rsidRDefault="00695D49" w:rsidP="000746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5D49" w:rsidRPr="00F625AD" w:rsidRDefault="00695D49" w:rsidP="00695D49">
      <w:pPr>
        <w:spacing w:after="0"/>
        <w:jc w:val="both"/>
        <w:rPr>
          <w:sz w:val="24"/>
          <w:szCs w:val="24"/>
        </w:rPr>
      </w:pPr>
    </w:p>
    <w:p w:rsidR="00DF7F1A" w:rsidRDefault="00695D49" w:rsidP="003F60B8">
      <w:pPr>
        <w:spacing w:after="0" w:line="240" w:lineRule="auto"/>
        <w:ind w:right="28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Формы работы с обучающимися и их родителями (законными представителями)</w:t>
      </w:r>
      <w:r w:rsidR="00C85DD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-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индивидуальные и групповые.</w:t>
      </w:r>
    </w:p>
    <w:p w:rsidR="00286A6A" w:rsidRDefault="00286A6A" w:rsidP="003F60B8">
      <w:pPr>
        <w:spacing w:after="0" w:line="240" w:lineRule="auto"/>
        <w:ind w:right="28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83CFC" w:rsidRDefault="00383CFC" w:rsidP="003F60B8">
      <w:pPr>
        <w:spacing w:after="0" w:line="240" w:lineRule="auto"/>
        <w:ind w:right="28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83CFC" w:rsidRDefault="00383CFC" w:rsidP="003F60B8">
      <w:pPr>
        <w:spacing w:after="0" w:line="240" w:lineRule="auto"/>
        <w:ind w:right="28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83CFC" w:rsidRDefault="00383CFC" w:rsidP="003F60B8">
      <w:pPr>
        <w:spacing w:after="0" w:line="240" w:lineRule="auto"/>
        <w:ind w:right="28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95D49" w:rsidRDefault="00695D49" w:rsidP="005C21D2">
      <w:pPr>
        <w:pStyle w:val="ae"/>
        <w:numPr>
          <w:ilvl w:val="0"/>
          <w:numId w:val="2"/>
        </w:numPr>
        <w:spacing w:after="0" w:line="240" w:lineRule="auto"/>
        <w:ind w:right="28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695D4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Цель, задачи и результат воспитательной работы</w:t>
      </w:r>
    </w:p>
    <w:p w:rsidR="00C85DDF" w:rsidRPr="00C85DDF" w:rsidRDefault="00C85DDF" w:rsidP="00C85DDF">
      <w:pPr>
        <w:spacing w:after="0" w:line="240" w:lineRule="auto"/>
        <w:ind w:left="-387" w:right="28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C85DDF" w:rsidRPr="00EC6D43" w:rsidRDefault="00C85DDF" w:rsidP="00074699">
      <w:pPr>
        <w:spacing w:after="0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C85DDF">
        <w:rPr>
          <w:rFonts w:ascii="Times New Roman" w:hAnsi="Times New Roman"/>
          <w:sz w:val="24"/>
          <w:szCs w:val="24"/>
          <w:u w:val="single"/>
        </w:rPr>
        <w:t>Цель воспитания</w:t>
      </w:r>
      <w:r w:rsidRPr="00C85DDF">
        <w:rPr>
          <w:rFonts w:ascii="Times New Roman" w:hAnsi="Times New Roman"/>
          <w:sz w:val="24"/>
          <w:szCs w:val="24"/>
        </w:rPr>
        <w:t xml:space="preserve"> </w:t>
      </w:r>
    </w:p>
    <w:p w:rsidR="00C85DDF" w:rsidRPr="00EC6D43" w:rsidRDefault="00C85DDF" w:rsidP="000746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6D43">
        <w:rPr>
          <w:rFonts w:ascii="Times New Roman" w:hAnsi="Times New Roman"/>
          <w:sz w:val="24"/>
          <w:szCs w:val="24"/>
        </w:rPr>
        <w:t>-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духовному и физическому самосовершенствованию, саморазвитию в социуме;</w:t>
      </w:r>
    </w:p>
    <w:p w:rsidR="00074699" w:rsidRPr="00EC6D43" w:rsidRDefault="00C85DDF" w:rsidP="0007469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6D43">
        <w:rPr>
          <w:rFonts w:ascii="Times New Roman" w:hAnsi="Times New Roman"/>
          <w:sz w:val="24"/>
          <w:szCs w:val="24"/>
        </w:rPr>
        <w:t xml:space="preserve">- </w:t>
      </w:r>
      <w:r w:rsidR="00074699" w:rsidRPr="00EC6D43">
        <w:rPr>
          <w:rFonts w:ascii="Times New Roman" w:hAnsi="Times New Roman"/>
          <w:sz w:val="24"/>
          <w:szCs w:val="24"/>
        </w:rPr>
        <w:t>ф</w:t>
      </w:r>
      <w:r w:rsidR="00074699" w:rsidRPr="00EC6D43">
        <w:rPr>
          <w:rFonts w:ascii="Times New Roman" w:eastAsia="Times New Roman" w:hAnsi="Times New Roman"/>
          <w:sz w:val="24"/>
          <w:szCs w:val="24"/>
          <w:lang w:eastAsia="ru-RU"/>
        </w:rPr>
        <w:t>ормирование мировоззрения и системы базовых ценностей личности;</w:t>
      </w:r>
    </w:p>
    <w:p w:rsidR="00C85DDF" w:rsidRPr="00074699" w:rsidRDefault="00C85DDF" w:rsidP="00EC6D43">
      <w:pPr>
        <w:spacing w:after="0"/>
        <w:jc w:val="both"/>
        <w:rPr>
          <w:rFonts w:ascii="Times New Roman" w:hAnsi="Times New Roman"/>
          <w:color w:val="4F81BD" w:themeColor="accent1"/>
          <w:sz w:val="24"/>
          <w:szCs w:val="24"/>
        </w:rPr>
      </w:pPr>
      <w:r w:rsidRPr="00C85DDF">
        <w:rPr>
          <w:rFonts w:ascii="Times New Roman" w:hAnsi="Times New Roman"/>
          <w:sz w:val="24"/>
          <w:szCs w:val="24"/>
          <w:u w:val="single"/>
        </w:rPr>
        <w:t>Задачи воспитания</w:t>
      </w:r>
      <w:r w:rsidRPr="00C85DDF">
        <w:rPr>
          <w:rFonts w:ascii="Times New Roman" w:hAnsi="Times New Roman"/>
          <w:sz w:val="24"/>
          <w:szCs w:val="24"/>
        </w:rPr>
        <w:t xml:space="preserve"> </w:t>
      </w:r>
    </w:p>
    <w:p w:rsidR="00C85DDF" w:rsidRPr="00EC6D43" w:rsidRDefault="00C85DDF" w:rsidP="000746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6D43">
        <w:rPr>
          <w:rFonts w:ascii="Times New Roman" w:hAnsi="Times New Roman"/>
          <w:sz w:val="24"/>
          <w:szCs w:val="24"/>
        </w:rPr>
        <w:t>- 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C85DDF" w:rsidRPr="00EC6D43" w:rsidRDefault="00C85DDF" w:rsidP="000746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6D43">
        <w:rPr>
          <w:rFonts w:ascii="Times New Roman" w:hAnsi="Times New Roman"/>
          <w:sz w:val="24"/>
          <w:szCs w:val="24"/>
        </w:rPr>
        <w:t>- развивать систему отношений в коллективе через разнообразные формы активной социальной деятельности;</w:t>
      </w:r>
    </w:p>
    <w:p w:rsidR="00C85DDF" w:rsidRPr="00EC6D43" w:rsidRDefault="00C85DDF" w:rsidP="000746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6D43">
        <w:rPr>
          <w:rFonts w:ascii="Times New Roman" w:hAnsi="Times New Roman"/>
          <w:sz w:val="24"/>
          <w:szCs w:val="24"/>
        </w:rPr>
        <w:t>-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C85DDF" w:rsidRPr="00EC6D43" w:rsidRDefault="00C85DDF" w:rsidP="000746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6D43">
        <w:rPr>
          <w:rFonts w:ascii="Times New Roman" w:hAnsi="Times New Roman"/>
          <w:sz w:val="24"/>
          <w:szCs w:val="24"/>
        </w:rPr>
        <w:t>- формирова</w:t>
      </w:r>
      <w:r w:rsidR="00074699" w:rsidRPr="00EC6D43">
        <w:rPr>
          <w:rFonts w:ascii="Times New Roman" w:hAnsi="Times New Roman"/>
          <w:sz w:val="24"/>
          <w:szCs w:val="24"/>
        </w:rPr>
        <w:t>ть</w:t>
      </w:r>
      <w:r w:rsidRPr="00EC6D43">
        <w:rPr>
          <w:rFonts w:ascii="Times New Roman" w:hAnsi="Times New Roman"/>
          <w:sz w:val="24"/>
          <w:szCs w:val="24"/>
        </w:rPr>
        <w:t xml:space="preserve"> и пропаганд</w:t>
      </w:r>
      <w:r w:rsidR="00074699" w:rsidRPr="00EC6D43">
        <w:rPr>
          <w:rFonts w:ascii="Times New Roman" w:hAnsi="Times New Roman"/>
          <w:sz w:val="24"/>
          <w:szCs w:val="24"/>
        </w:rPr>
        <w:t>ировать</w:t>
      </w:r>
      <w:r w:rsidRPr="00EC6D43">
        <w:rPr>
          <w:rFonts w:ascii="Times New Roman" w:hAnsi="Times New Roman"/>
          <w:sz w:val="24"/>
          <w:szCs w:val="24"/>
        </w:rPr>
        <w:t xml:space="preserve"> здоров</w:t>
      </w:r>
      <w:r w:rsidR="00074699" w:rsidRPr="00EC6D43">
        <w:rPr>
          <w:rFonts w:ascii="Times New Roman" w:hAnsi="Times New Roman"/>
          <w:sz w:val="24"/>
          <w:szCs w:val="24"/>
        </w:rPr>
        <w:t>ый</w:t>
      </w:r>
      <w:r w:rsidRPr="00EC6D43">
        <w:rPr>
          <w:rFonts w:ascii="Times New Roman" w:hAnsi="Times New Roman"/>
          <w:sz w:val="24"/>
          <w:szCs w:val="24"/>
        </w:rPr>
        <w:t xml:space="preserve"> образ жизни.</w:t>
      </w:r>
    </w:p>
    <w:p w:rsidR="00A07EAC" w:rsidRDefault="00C85DDF" w:rsidP="00EC6D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DDF">
        <w:rPr>
          <w:rFonts w:ascii="Times New Roman" w:hAnsi="Times New Roman"/>
          <w:sz w:val="24"/>
          <w:szCs w:val="24"/>
          <w:u w:val="single"/>
        </w:rPr>
        <w:t>Результат воспитания</w:t>
      </w:r>
      <w:r w:rsidRPr="00C85DDF">
        <w:rPr>
          <w:rFonts w:ascii="Times New Roman" w:hAnsi="Times New Roman"/>
          <w:sz w:val="24"/>
          <w:szCs w:val="24"/>
        </w:rPr>
        <w:t xml:space="preserve"> </w:t>
      </w:r>
    </w:p>
    <w:p w:rsidR="00A07EAC" w:rsidRPr="00EC6D43" w:rsidRDefault="00A07EAC" w:rsidP="00A07EAC">
      <w:pPr>
        <w:shd w:val="clear" w:color="auto" w:fill="FFFFFF"/>
        <w:spacing w:after="0" w:line="240" w:lineRule="auto"/>
        <w:jc w:val="both"/>
        <w:rPr>
          <w:rStyle w:val="c6"/>
          <w:rFonts w:ascii="Times New Roman" w:eastAsia="Times New Roman" w:hAnsi="Times New Roman"/>
          <w:sz w:val="24"/>
          <w:szCs w:val="24"/>
          <w:lang w:eastAsia="ru-RU"/>
        </w:rPr>
      </w:pPr>
      <w:r w:rsidRPr="00EC6D43">
        <w:rPr>
          <w:rStyle w:val="c6"/>
          <w:rFonts w:ascii="Times New Roman" w:eastAsia="Times New Roman" w:hAnsi="Times New Roman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A07EAC" w:rsidRPr="00EC6D43" w:rsidRDefault="00A07EAC" w:rsidP="00A07EAC">
      <w:pPr>
        <w:shd w:val="clear" w:color="auto" w:fill="FFFFFF"/>
        <w:spacing w:after="0" w:line="240" w:lineRule="auto"/>
        <w:jc w:val="both"/>
        <w:rPr>
          <w:rStyle w:val="c6"/>
          <w:rFonts w:ascii="Times New Roman" w:eastAsia="Times New Roman" w:hAnsi="Times New Roman"/>
          <w:sz w:val="24"/>
          <w:szCs w:val="24"/>
          <w:lang w:eastAsia="ru-RU"/>
        </w:rPr>
      </w:pPr>
      <w:r w:rsidRPr="00EC6D43">
        <w:rPr>
          <w:rStyle w:val="c6"/>
          <w:rFonts w:ascii="Times New Roman" w:eastAsia="Times New Roman" w:hAnsi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A07EAC" w:rsidRPr="00EC6D43" w:rsidRDefault="00A07EAC" w:rsidP="00A07EAC">
      <w:pPr>
        <w:shd w:val="clear" w:color="auto" w:fill="FFFFFF"/>
        <w:spacing w:after="0" w:line="240" w:lineRule="auto"/>
        <w:jc w:val="both"/>
        <w:rPr>
          <w:rStyle w:val="c6"/>
          <w:rFonts w:ascii="Times New Roman" w:eastAsia="Times New Roman" w:hAnsi="Times New Roman"/>
          <w:sz w:val="24"/>
          <w:szCs w:val="24"/>
          <w:lang w:eastAsia="ru-RU"/>
        </w:rPr>
      </w:pPr>
      <w:r w:rsidRPr="00EC6D43">
        <w:rPr>
          <w:rStyle w:val="c6"/>
          <w:rFonts w:ascii="Times New Roman" w:eastAsia="Times New Roman" w:hAnsi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A07EAC" w:rsidRPr="00EC6D43" w:rsidRDefault="00A07EAC" w:rsidP="00A07EAC">
      <w:pPr>
        <w:shd w:val="clear" w:color="auto" w:fill="FFFFFF"/>
        <w:spacing w:after="0" w:line="240" w:lineRule="auto"/>
        <w:jc w:val="both"/>
        <w:rPr>
          <w:rStyle w:val="c6"/>
          <w:rFonts w:ascii="Times New Roman" w:eastAsia="Times New Roman" w:hAnsi="Times New Roman"/>
          <w:sz w:val="24"/>
          <w:szCs w:val="24"/>
          <w:lang w:eastAsia="ru-RU"/>
        </w:rPr>
      </w:pPr>
      <w:r w:rsidRPr="00EC6D43">
        <w:rPr>
          <w:rStyle w:val="c6"/>
          <w:rFonts w:ascii="Times New Roman" w:eastAsia="Times New Roman" w:hAnsi="Times New Roman"/>
          <w:sz w:val="24"/>
          <w:szCs w:val="24"/>
          <w:lang w:eastAsia="ru-RU"/>
        </w:rPr>
        <w:t>— оказывать помощь членам коллектива, находить с ними общий язык и общие интересы.</w:t>
      </w:r>
    </w:p>
    <w:p w:rsidR="00A07EAC" w:rsidRPr="00EC6D43" w:rsidRDefault="00A07EAC" w:rsidP="00A07E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46DF" w:rsidRDefault="000246DF" w:rsidP="005C21D2">
      <w:pPr>
        <w:pStyle w:val="ae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46DF">
        <w:rPr>
          <w:rFonts w:ascii="Times New Roman" w:hAnsi="Times New Roman"/>
          <w:b/>
          <w:sz w:val="28"/>
          <w:szCs w:val="28"/>
        </w:rPr>
        <w:t>Работа с коллективом обучающихся</w:t>
      </w:r>
    </w:p>
    <w:p w:rsidR="007C39B7" w:rsidRPr="007C39B7" w:rsidRDefault="007C39B7" w:rsidP="007C39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39B7">
        <w:rPr>
          <w:rFonts w:ascii="Times New Roman" w:hAnsi="Times New Roman"/>
          <w:sz w:val="24"/>
          <w:szCs w:val="24"/>
        </w:rPr>
        <w:t>Работа с коллективом обучающихся детского объединения нацелена на:</w:t>
      </w:r>
    </w:p>
    <w:p w:rsidR="007C39B7" w:rsidRPr="007C39B7" w:rsidRDefault="007C39B7" w:rsidP="007C39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39B7">
        <w:rPr>
          <w:rFonts w:ascii="Times New Roman" w:hAnsi="Times New Roman"/>
          <w:sz w:val="24"/>
          <w:szCs w:val="24"/>
        </w:rPr>
        <w:t>- формирование практических умений по организации органов самоуправления этике и психологии общения, технологии социального и творческого проектирования;</w:t>
      </w:r>
    </w:p>
    <w:p w:rsidR="007C39B7" w:rsidRPr="007C39B7" w:rsidRDefault="007C39B7" w:rsidP="007C39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39B7">
        <w:rPr>
          <w:rFonts w:ascii="Times New Roman" w:hAnsi="Times New Roman"/>
          <w:sz w:val="24"/>
          <w:szCs w:val="24"/>
        </w:rPr>
        <w:lastRenderedPageBreak/>
        <w:t>- обучение умениям и навыкам организаторской деятельности, самоорганизации, формированию ответственности за себя и других;</w:t>
      </w:r>
    </w:p>
    <w:p w:rsidR="007C39B7" w:rsidRPr="007C39B7" w:rsidRDefault="007C39B7" w:rsidP="007C39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39B7">
        <w:rPr>
          <w:rFonts w:ascii="Times New Roman" w:hAnsi="Times New Roman"/>
          <w:sz w:val="24"/>
          <w:szCs w:val="24"/>
        </w:rPr>
        <w:t>- развитие творческого, культурного, коммуникативного потенциала обучающихся в процессе участия в совместной общественно-полезной деятельности;</w:t>
      </w:r>
    </w:p>
    <w:p w:rsidR="007C39B7" w:rsidRPr="007C39B7" w:rsidRDefault="007C39B7" w:rsidP="007C39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39B7">
        <w:rPr>
          <w:rFonts w:ascii="Times New Roman" w:hAnsi="Times New Roman"/>
          <w:sz w:val="24"/>
          <w:szCs w:val="24"/>
        </w:rPr>
        <w:t>- содействие формированию активной гражданской позиции;</w:t>
      </w:r>
    </w:p>
    <w:p w:rsidR="007C39B7" w:rsidRPr="007C39B7" w:rsidRDefault="007C39B7" w:rsidP="007C39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39B7">
        <w:rPr>
          <w:rFonts w:ascii="Times New Roman" w:hAnsi="Times New Roman"/>
          <w:sz w:val="24"/>
          <w:szCs w:val="24"/>
        </w:rPr>
        <w:t xml:space="preserve">- воспитание сознательного отношения к труду, к природе, к своему городу.   </w:t>
      </w:r>
    </w:p>
    <w:p w:rsidR="000246DF" w:rsidRPr="000246DF" w:rsidRDefault="000246DF" w:rsidP="007C39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46DF" w:rsidRDefault="000246DF" w:rsidP="005C21D2">
      <w:pPr>
        <w:pStyle w:val="ae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536DCD" w:rsidRPr="00536DCD" w:rsidRDefault="00536DCD" w:rsidP="00286A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6DCD">
        <w:rPr>
          <w:rFonts w:ascii="Times New Roman" w:hAnsi="Times New Roman"/>
          <w:sz w:val="24"/>
          <w:szCs w:val="24"/>
        </w:rPr>
        <w:t>Работа с родителями обучающихся детского объединения включает в себя:</w:t>
      </w:r>
    </w:p>
    <w:p w:rsidR="00536DCD" w:rsidRPr="00536DCD" w:rsidRDefault="00536DCD" w:rsidP="00286A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6DCD">
        <w:rPr>
          <w:rFonts w:ascii="Times New Roman" w:hAnsi="Times New Roman"/>
          <w:sz w:val="24"/>
          <w:szCs w:val="24"/>
        </w:rPr>
        <w:t>– организацию системы индивидуальной и коллективной работы (тематические беседы, собрания, индивидуальные консультации);</w:t>
      </w:r>
    </w:p>
    <w:p w:rsidR="00536DCD" w:rsidRPr="00536DCD" w:rsidRDefault="00536DCD" w:rsidP="00286A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6DCD">
        <w:rPr>
          <w:rFonts w:ascii="Times New Roman" w:hAnsi="Times New Roman"/>
          <w:sz w:val="24"/>
          <w:szCs w:val="24"/>
        </w:rPr>
        <w:t>- содействие сплочению родительского коллектива и вовлечение родителей в жизнедеятельность детского объединения (организация и проведение открытых занятий в течение учебного года);</w:t>
      </w:r>
    </w:p>
    <w:p w:rsidR="00383CFC" w:rsidRDefault="00536DCD" w:rsidP="00286A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6DCD">
        <w:rPr>
          <w:rFonts w:ascii="Times New Roman" w:hAnsi="Times New Roman"/>
          <w:sz w:val="24"/>
          <w:szCs w:val="24"/>
        </w:rPr>
        <w:t>- оформление информационных уголков для родителей по вопросам воспитания детей.</w:t>
      </w:r>
    </w:p>
    <w:p w:rsidR="00383CFC" w:rsidRDefault="00383CFC" w:rsidP="00286A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36DCD" w:rsidRDefault="00536DCD" w:rsidP="005C21D2">
      <w:pPr>
        <w:pStyle w:val="ae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пл</w:t>
      </w:r>
      <w:r w:rsidR="00BE2798">
        <w:rPr>
          <w:rFonts w:ascii="Times New Roman" w:hAnsi="Times New Roman"/>
          <w:b/>
          <w:sz w:val="28"/>
          <w:szCs w:val="28"/>
        </w:rPr>
        <w:t>ан воспитательной работы на 2025-2026</w:t>
      </w:r>
      <w:r>
        <w:rPr>
          <w:rFonts w:ascii="Times New Roman" w:hAnsi="Times New Roman"/>
          <w:b/>
          <w:sz w:val="28"/>
          <w:szCs w:val="28"/>
        </w:rPr>
        <w:t xml:space="preserve"> уч. год</w:t>
      </w:r>
    </w:p>
    <w:p w:rsidR="00536DCD" w:rsidRPr="00671B2D" w:rsidRDefault="00536DCD" w:rsidP="00536D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71B2D" w:rsidRPr="00671B2D" w:rsidRDefault="00671B2D" w:rsidP="00671B2D">
      <w:pPr>
        <w:spacing w:after="0"/>
        <w:ind w:left="360"/>
        <w:jc w:val="center"/>
        <w:rPr>
          <w:rFonts w:ascii="Times New Roman" w:hAnsi="Times New Roman"/>
          <w:sz w:val="24"/>
          <w:szCs w:val="24"/>
          <w:u w:val="single"/>
        </w:rPr>
      </w:pPr>
      <w:r w:rsidRPr="00671B2D">
        <w:rPr>
          <w:rFonts w:ascii="Times New Roman" w:hAnsi="Times New Roman"/>
          <w:sz w:val="24"/>
          <w:szCs w:val="24"/>
          <w:u w:val="single"/>
        </w:rPr>
        <w:t>Примерный календарный план воспитательной работы</w:t>
      </w:r>
    </w:p>
    <w:p w:rsidR="00671B2D" w:rsidRPr="00671B2D" w:rsidRDefault="00671B2D" w:rsidP="00671B2D">
      <w:pPr>
        <w:spacing w:after="0"/>
        <w:ind w:left="360"/>
        <w:jc w:val="center"/>
        <w:rPr>
          <w:rFonts w:ascii="Times New Roman" w:hAnsi="Times New Roman"/>
          <w:sz w:val="24"/>
          <w:szCs w:val="24"/>
          <w:u w:val="single"/>
        </w:rPr>
      </w:pPr>
      <w:r w:rsidRPr="00671B2D">
        <w:rPr>
          <w:rFonts w:ascii="Times New Roman" w:hAnsi="Times New Roman"/>
          <w:sz w:val="24"/>
          <w:szCs w:val="24"/>
          <w:u w:val="single"/>
        </w:rPr>
        <w:t>объединения «</w:t>
      </w:r>
      <w:r w:rsidR="00EC6D43">
        <w:rPr>
          <w:rFonts w:ascii="Times New Roman" w:hAnsi="Times New Roman"/>
          <w:sz w:val="24"/>
          <w:szCs w:val="24"/>
          <w:u w:val="single"/>
        </w:rPr>
        <w:t>Галактика талантов»</w:t>
      </w:r>
      <w:r w:rsidRPr="00E80BF9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Pr="00671B2D">
        <w:rPr>
          <w:rFonts w:ascii="Times New Roman" w:hAnsi="Times New Roman"/>
          <w:sz w:val="24"/>
          <w:szCs w:val="24"/>
          <w:u w:val="single"/>
        </w:rPr>
        <w:t>на _</w:t>
      </w:r>
      <w:r w:rsidR="00E80BF9">
        <w:rPr>
          <w:rFonts w:ascii="Times New Roman" w:hAnsi="Times New Roman"/>
          <w:sz w:val="24"/>
          <w:szCs w:val="24"/>
          <w:u w:val="single"/>
        </w:rPr>
        <w:t>2025-2026</w:t>
      </w:r>
      <w:r w:rsidRPr="00671B2D">
        <w:rPr>
          <w:rFonts w:ascii="Times New Roman" w:hAnsi="Times New Roman"/>
          <w:sz w:val="24"/>
          <w:szCs w:val="24"/>
          <w:u w:val="single"/>
        </w:rPr>
        <w:t>_ учебный год</w:t>
      </w:r>
    </w:p>
    <w:p w:rsidR="00671B2D" w:rsidRPr="00671B2D" w:rsidRDefault="00671B2D" w:rsidP="00671B2D">
      <w:pPr>
        <w:spacing w:after="0"/>
        <w:ind w:left="36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671B2D" w:rsidRDefault="00671B2D" w:rsidP="00671B2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дополнительного образования </w:t>
      </w:r>
      <w:r w:rsidR="00EC6D43" w:rsidRPr="00EC6D43">
        <w:rPr>
          <w:rFonts w:ascii="Times New Roman" w:hAnsi="Times New Roman"/>
          <w:sz w:val="28"/>
          <w:szCs w:val="28"/>
        </w:rPr>
        <w:t xml:space="preserve">Афанасьева Танзиля Наиловна </w:t>
      </w:r>
    </w:p>
    <w:p w:rsidR="001B3958" w:rsidRDefault="001B3958" w:rsidP="00671B2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71B2D" w:rsidRDefault="00671B2D" w:rsidP="00671B2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523"/>
        <w:gridCol w:w="2469"/>
        <w:gridCol w:w="2848"/>
        <w:gridCol w:w="1448"/>
        <w:gridCol w:w="1839"/>
      </w:tblGrid>
      <w:tr w:rsidR="001B3958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58" w:rsidRPr="001B3958" w:rsidRDefault="001B39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958">
              <w:rPr>
                <w:rFonts w:ascii="Times New Roman" w:hAnsi="Times New Roman"/>
                <w:b/>
                <w:sz w:val="24"/>
                <w:szCs w:val="24"/>
              </w:rPr>
              <w:t>Модуль «Учебное занятие»</w:t>
            </w:r>
          </w:p>
        </w:tc>
      </w:tr>
      <w:tr w:rsidR="00671B2D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D" w:rsidRDefault="00671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D" w:rsidRDefault="00671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D" w:rsidRDefault="00671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BB43D7" w:rsidRPr="00BB43D7" w:rsidRDefault="007714AE">
            <w:pPr>
              <w:spacing w:after="0" w:line="240" w:lineRule="auto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D" w:rsidRDefault="00671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D" w:rsidRDefault="00671B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671B2D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Pr="00671B2D" w:rsidRDefault="00671B2D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Pr="00DA0177" w:rsidRDefault="00DA0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77">
              <w:rPr>
                <w:rFonts w:ascii="Times New Roman" w:hAnsi="Times New Roman"/>
                <w:sz w:val="24"/>
                <w:szCs w:val="24"/>
              </w:rPr>
              <w:t xml:space="preserve"> Участие в конкурсе «Дары осени»</w:t>
            </w:r>
          </w:p>
          <w:p w:rsidR="00671B2D" w:rsidRPr="00DA0177" w:rsidRDefault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Default="001B39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ценности знаний и практических навыков, стремление к самосовершенствованию, активное участие в жизни ЦТТ, приобретение навыков самостоятельного и рационального мышления</w:t>
            </w:r>
            <w:r w:rsidR="00382BFF">
              <w:rPr>
                <w:rFonts w:ascii="Times New Roman" w:hAnsi="Times New Roman"/>
                <w:sz w:val="24"/>
                <w:szCs w:val="24"/>
              </w:rPr>
              <w:t xml:space="preserve">. Развитие творческих способностей детей через совместную деятельность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Default="00DA0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E15B10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10" w:rsidRPr="00E15B10" w:rsidRDefault="00E15B10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10" w:rsidRPr="00DA0177" w:rsidRDefault="00DA0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77">
              <w:rPr>
                <w:rFonts w:ascii="Times New Roman" w:hAnsi="Times New Roman"/>
                <w:sz w:val="24"/>
                <w:szCs w:val="24"/>
              </w:rPr>
              <w:t>Участие в фестивале «Голоса и танцы народов России»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10" w:rsidRDefault="00382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Популяризация национальных культур, воспитание патриотизма и любви к Родине.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10" w:rsidRDefault="00DA0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10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Фотоотчет</w:t>
            </w:r>
          </w:p>
        </w:tc>
      </w:tr>
      <w:tr w:rsidR="00DA0177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DA0177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Pr="00DA0177" w:rsidRDefault="00DA0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77">
              <w:rPr>
                <w:rFonts w:ascii="Times New Roman" w:hAnsi="Times New Roman"/>
                <w:sz w:val="24"/>
                <w:szCs w:val="24"/>
              </w:rPr>
              <w:t xml:space="preserve">Участие на выставке рисунок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382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способностей, выявление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талантов, расширение кругозора, создание платформы для обмена опытом.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382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DA0177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DA0177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Pr="00DA0177" w:rsidRDefault="00DA0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77">
              <w:rPr>
                <w:rFonts w:ascii="Times New Roman" w:hAnsi="Times New Roman"/>
                <w:sz w:val="24"/>
                <w:szCs w:val="24"/>
              </w:rPr>
              <w:t xml:space="preserve">Участие на выставке поделок из бумаги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382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фантазии и мелкой моторики, приобщение детей к искусству ручного труда, формирование экологической культуры</w:t>
            </w:r>
            <w:r w:rsidR="007503AA">
              <w:rPr>
                <w:rFonts w:ascii="Times New Roman" w:hAnsi="Times New Roman"/>
                <w:sz w:val="24"/>
                <w:szCs w:val="24"/>
              </w:rPr>
              <w:t xml:space="preserve"> через использование бросовых материалов.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382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Фотоотчет</w:t>
            </w:r>
          </w:p>
        </w:tc>
      </w:tr>
      <w:tr w:rsidR="00DA0177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DA0177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Pr="00DA0177" w:rsidRDefault="00DA0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77">
              <w:rPr>
                <w:rFonts w:ascii="Times New Roman" w:hAnsi="Times New Roman"/>
                <w:sz w:val="24"/>
                <w:szCs w:val="24"/>
              </w:rPr>
              <w:t>Участие на выставке «Сказочные герои»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речи, памяти, внимания, воображения, логического мышления, расширение знаний о сказках, воспитание интереса к чтению.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382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77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Фотоотчет</w:t>
            </w:r>
          </w:p>
        </w:tc>
      </w:tr>
      <w:tr w:rsidR="00382BFF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FF" w:rsidRDefault="00382BFF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FF" w:rsidRPr="00DA0177" w:rsidRDefault="00382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Стенгазеты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FF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творчества, инициативы и художественного вкуса школьников.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FF" w:rsidRDefault="00382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FF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1B3958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58" w:rsidRPr="00DA0177" w:rsidRDefault="00E15B10" w:rsidP="00E15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0177">
              <w:rPr>
                <w:rFonts w:ascii="Times New Roman" w:hAnsi="Times New Roman"/>
                <w:b/>
                <w:sz w:val="24"/>
                <w:szCs w:val="24"/>
              </w:rPr>
              <w:t>Модуль «</w:t>
            </w:r>
            <w:r w:rsidR="007503A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DA0177">
              <w:rPr>
                <w:rFonts w:ascii="Times New Roman" w:hAnsi="Times New Roman"/>
                <w:b/>
                <w:sz w:val="24"/>
                <w:szCs w:val="24"/>
              </w:rPr>
              <w:t>етское объединение»</w:t>
            </w:r>
          </w:p>
        </w:tc>
      </w:tr>
      <w:tr w:rsidR="00671B2D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Default="00E15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71B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A" w:rsidRPr="007503AA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3AA">
              <w:rPr>
                <w:rFonts w:ascii="Times New Roman" w:hAnsi="Times New Roman"/>
                <w:sz w:val="24"/>
                <w:szCs w:val="24"/>
              </w:rPr>
              <w:t xml:space="preserve">Участие на школьной осенней ярмарке </w:t>
            </w:r>
          </w:p>
          <w:p w:rsidR="00671B2D" w:rsidRPr="007503AA" w:rsidRDefault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Default="00E15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развитию творческой активности обучающихся, участие в жизни ЦТТ, самореализация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Pr="007503AA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3AA">
              <w:rPr>
                <w:rFonts w:ascii="Times New Roman" w:hAnsi="Times New Roman"/>
                <w:sz w:val="24"/>
                <w:szCs w:val="24"/>
              </w:rPr>
              <w:t xml:space="preserve">Участие на школьной зимней ярмарке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904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коммуникативных навыков.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7503AA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A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A" w:rsidRPr="007503AA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3AA">
              <w:rPr>
                <w:rFonts w:ascii="Times New Roman" w:hAnsi="Times New Roman"/>
                <w:sz w:val="24"/>
                <w:szCs w:val="24"/>
              </w:rPr>
              <w:t>Экскурсия «Зимняя река Волга»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A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 на свежем воздухе.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A" w:rsidRDefault="007503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AA" w:rsidRDefault="00904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DD4FD8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D8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D8" w:rsidRPr="007503AA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Зарнице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D8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D8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D8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E15B10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10" w:rsidRPr="00E15B10" w:rsidRDefault="00E15B10" w:rsidP="00E15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B10">
              <w:rPr>
                <w:rFonts w:ascii="Times New Roman" w:hAnsi="Times New Roman"/>
                <w:b/>
                <w:sz w:val="24"/>
                <w:szCs w:val="24"/>
              </w:rPr>
              <w:t>Модуль «Воспитательная среда»</w:t>
            </w:r>
          </w:p>
        </w:tc>
      </w:tr>
      <w:tr w:rsidR="00131FF5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131FF5" w:rsidRDefault="00131FF5" w:rsidP="00E15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FF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71B2D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Default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71B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Pr="009049E6" w:rsidRDefault="009D5E04" w:rsidP="00B345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9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3458F" w:rsidRPr="009049E6">
              <w:rPr>
                <w:rFonts w:ascii="Times New Roman" w:hAnsi="Times New Roman"/>
                <w:bCs/>
                <w:sz w:val="24"/>
                <w:szCs w:val="24"/>
              </w:rPr>
              <w:t xml:space="preserve">«Начинаем год с улыбки», праздник </w:t>
            </w:r>
          </w:p>
          <w:p w:rsidR="00B3458F" w:rsidRPr="009049E6" w:rsidRDefault="00B3458F" w:rsidP="00B345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9E6">
              <w:rPr>
                <w:rFonts w:ascii="Times New Roman" w:hAnsi="Times New Roman"/>
                <w:bCs/>
                <w:sz w:val="24"/>
                <w:szCs w:val="24"/>
              </w:rPr>
              <w:t>«День знаний»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Default="009049E6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сплочению детского коллектива, создать праздничное настроение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Default="00904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D" w:rsidRPr="009049E6" w:rsidRDefault="001906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9E6">
              <w:rPr>
                <w:rFonts w:ascii="Times New Roman" w:hAnsi="Times New Roman"/>
                <w:bCs/>
                <w:sz w:val="24"/>
                <w:szCs w:val="24"/>
              </w:rPr>
              <w:t xml:space="preserve">Отчет до 10.09. с 1-2 фотографиями </w:t>
            </w: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9049E6" w:rsidRDefault="00131F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9E6">
              <w:rPr>
                <w:rFonts w:ascii="Times New Roman" w:hAnsi="Times New Roman"/>
                <w:bCs/>
                <w:sz w:val="24"/>
                <w:szCs w:val="24"/>
              </w:rPr>
              <w:t>03.09.</w:t>
            </w:r>
          </w:p>
          <w:p w:rsidR="00294A52" w:rsidRPr="009049E6" w:rsidRDefault="00131F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9E6">
              <w:rPr>
                <w:rFonts w:ascii="Times New Roman" w:hAnsi="Times New Roman"/>
                <w:bCs/>
                <w:sz w:val="24"/>
                <w:szCs w:val="24"/>
              </w:rPr>
              <w:t>День солидарности в борьбе с терроризмом.</w:t>
            </w:r>
          </w:p>
          <w:p w:rsidR="00131FF5" w:rsidRPr="009049E6" w:rsidRDefault="00131F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9E6">
              <w:rPr>
                <w:rFonts w:ascii="Times New Roman" w:hAnsi="Times New Roman"/>
                <w:bCs/>
                <w:sz w:val="24"/>
                <w:szCs w:val="24"/>
              </w:rPr>
              <w:t>День памяти жертв Беслана.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9049E6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историей крупнейших терактов в России. Сделать плакат.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904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Pr="009049E6" w:rsidRDefault="00131F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9E6">
              <w:rPr>
                <w:rFonts w:ascii="Times New Roman" w:hAnsi="Times New Roman"/>
                <w:bCs/>
                <w:sz w:val="24"/>
                <w:szCs w:val="24"/>
              </w:rPr>
              <w:t>Отчет до 0</w:t>
            </w:r>
            <w:r w:rsidR="001906B7" w:rsidRPr="009049E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9049E6">
              <w:rPr>
                <w:rFonts w:ascii="Times New Roman" w:hAnsi="Times New Roman"/>
                <w:bCs/>
                <w:sz w:val="24"/>
                <w:szCs w:val="24"/>
              </w:rPr>
              <w:t xml:space="preserve">.09. с 1-2 фотографиями и количеством детей, темой беседы в электронном варианте </w:t>
            </w:r>
          </w:p>
        </w:tc>
      </w:tr>
      <w:tr w:rsidR="00131FF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</w:t>
            </w:r>
          </w:p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памяти жертв блокады Ленинграда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9049E6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фильма, обсуждение. Расширение мировоззрения.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904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904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131FF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9049E6" w:rsidRDefault="00131F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9E6">
              <w:rPr>
                <w:rFonts w:ascii="Times New Roman" w:hAnsi="Times New Roman"/>
                <w:bCs/>
                <w:sz w:val="24"/>
                <w:szCs w:val="24"/>
              </w:rPr>
              <w:t>11.09.</w:t>
            </w:r>
          </w:p>
          <w:p w:rsidR="00131FF5" w:rsidRP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49E6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9049E6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Сохранить историческую память и передать ее будущим поколениям. Нарисовать рисунки.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131F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Отчет до 15.09. с 1-2 фотографиями и количеством детей, темой беседы в электронном варианте</w:t>
            </w:r>
          </w:p>
        </w:tc>
      </w:tr>
      <w:tr w:rsidR="00131FF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7714AE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13.09.</w:t>
            </w:r>
          </w:p>
          <w:p w:rsidR="00131FF5" w:rsidRPr="00C90CFA" w:rsidRDefault="00131FF5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День программиста в России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9049E6" w:rsidRDefault="009049E6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программой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Exel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отчет </w:t>
            </w:r>
          </w:p>
        </w:tc>
      </w:tr>
      <w:tr w:rsidR="00131FF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7714AE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21.09.</w:t>
            </w:r>
          </w:p>
          <w:p w:rsidR="00131FF5" w:rsidRPr="00C90CFA" w:rsidRDefault="00131FF5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Международный день мира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9049E6" w:rsidRDefault="009049E6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F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7714AE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30.09.</w:t>
            </w:r>
          </w:p>
          <w:p w:rsidR="00131FF5" w:rsidRPr="00C90CFA" w:rsidRDefault="00131FF5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День интернета в России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F42E70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программой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F42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F5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 w:rsidP="00131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31FF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7714AE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01.10.</w:t>
            </w:r>
          </w:p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Обратить внимание на пожилых людей, на образ их жизни. Воспитывать чувство уважения к взрослым людям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F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131F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131F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22.10.</w:t>
            </w:r>
          </w:p>
          <w:p w:rsidR="00131FF5" w:rsidRPr="00F42E70" w:rsidRDefault="00131F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F42E70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 xml:space="preserve">Познакомить 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возможными схемами обмана в интернет пространстве.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F42E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1906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Отчет до 30.10. с 1-2 фотографиями и количеством детей, темой беседы в электронном варианте</w:t>
            </w:r>
          </w:p>
        </w:tc>
      </w:tr>
      <w:tr w:rsidR="00131FF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7714AE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28.10.</w:t>
            </w:r>
          </w:p>
          <w:p w:rsidR="00131FF5" w:rsidRPr="00C90CFA" w:rsidRDefault="00131FF5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День бабушек и дедушек в России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Воспитать чувство взаимопомощи.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131FF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7714AE" w:rsidRDefault="00131F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30.10.</w:t>
            </w:r>
          </w:p>
          <w:p w:rsidR="00131FF5" w:rsidRPr="00C90CFA" w:rsidRDefault="00131FF5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 xml:space="preserve">День инженера-механика в России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документального  фильма. Обсуждение.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Default="00F42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1906B7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1906B7" w:rsidP="00190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31FF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1906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1906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04.11</w:t>
            </w:r>
          </w:p>
          <w:p w:rsidR="001906B7" w:rsidRPr="00F42E70" w:rsidRDefault="001906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День народного единства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F42E70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 xml:space="preserve">Укрепление патриотизма, формирование уважения к многонациональной культуре России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061C67" w:rsidRDefault="00061C6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C67">
              <w:rPr>
                <w:rFonts w:ascii="Times New Roman" w:hAnsi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1906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Отчет до 15.11. с 1-2 фотографиями и количеством детей, темой беседы в электронном варианте</w:t>
            </w:r>
          </w:p>
        </w:tc>
      </w:tr>
      <w:tr w:rsidR="00131FF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1906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1906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16.11</w:t>
            </w:r>
          </w:p>
          <w:p w:rsidR="001906B7" w:rsidRPr="00F42E70" w:rsidRDefault="001906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061C67" w:rsidRDefault="00061C67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C67">
              <w:rPr>
                <w:rFonts w:ascii="Times New Roman" w:hAnsi="Times New Roman"/>
                <w:bCs/>
                <w:sz w:val="24"/>
                <w:szCs w:val="24"/>
              </w:rPr>
              <w:t>Формирование терпимости к различиям, воспитание уважения к другим культурам, народам и убеждениям через знакомство с понятием толерантности.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061C67" w:rsidRDefault="00061C6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C67">
              <w:rPr>
                <w:rFonts w:ascii="Times New Roman" w:hAnsi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F5" w:rsidRPr="00F42E70" w:rsidRDefault="001906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Отчет до 2</w:t>
            </w:r>
            <w:r w:rsidR="00D03372" w:rsidRPr="00F42E7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.11. с 1-2 фотографиями и количеством детей, темой беседы в электронном варианте</w:t>
            </w:r>
          </w:p>
        </w:tc>
      </w:tr>
      <w:tr w:rsidR="001906B7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061C67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C67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061C67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C67">
              <w:rPr>
                <w:rFonts w:ascii="Times New Roman" w:hAnsi="Times New Roman"/>
                <w:bCs/>
                <w:sz w:val="24"/>
                <w:szCs w:val="24"/>
              </w:rPr>
              <w:t>19.11</w:t>
            </w:r>
          </w:p>
          <w:p w:rsidR="00D03372" w:rsidRPr="00061C67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C67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Всероссийский день правовой помощи детям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061C67" w:rsidRDefault="00061C67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Повысить правовую грамотность несовершеннолетних.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061C67" w:rsidRDefault="00061C6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061C67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C67">
              <w:rPr>
                <w:rFonts w:ascii="Times New Roman" w:hAnsi="Times New Roman"/>
                <w:bCs/>
                <w:sz w:val="24"/>
                <w:szCs w:val="24"/>
              </w:rPr>
              <w:t>Отчет до 23.11. с 1-2 фотографиями и количеством детей, темой беседы в электронном варианте</w:t>
            </w:r>
          </w:p>
        </w:tc>
      </w:tr>
      <w:tr w:rsidR="001906B7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7714AE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20.11.</w:t>
            </w:r>
          </w:p>
          <w:p w:rsidR="00D03372" w:rsidRPr="00C90CFA" w:rsidRDefault="00D03372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детей с их правами и обязанностями.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1906B7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7714AE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26.11.</w:t>
            </w:r>
          </w:p>
          <w:p w:rsidR="00D03372" w:rsidRPr="00C90CFA" w:rsidRDefault="00D03372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Всемирный день информации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Повысить осведомленность учащихся о новых услугах, сходить в библиотеку, познакомиться с новыми книгами.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1906B7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7714AE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28.11.</w:t>
            </w:r>
          </w:p>
          <w:p w:rsidR="00D03372" w:rsidRPr="00C90CFA" w:rsidRDefault="00D03372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любви, уважения, благодарности к матери.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D03372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03372" w:rsidP="00D03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1906B7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</w:t>
            </w:r>
          </w:p>
          <w:p w:rsidR="00D03372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Осведомленность о ВИЧ\Спиде.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061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1906B7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F42E70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F42E70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03.12.</w:t>
            </w:r>
          </w:p>
          <w:p w:rsidR="00D03372" w:rsidRPr="00F42E70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E70">
              <w:rPr>
                <w:rFonts w:ascii="Times New Roman" w:hAnsi="Times New Roman"/>
                <w:bCs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E74BC5" w:rsidRDefault="00061C67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Сохранение исторической памяти о павших защитниках Родины.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E74BC5" w:rsidRDefault="00E74B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Отчет до 10.12. с 1-2 фотографиями и количеством детей, темой беседы в электронном варианте</w:t>
            </w:r>
          </w:p>
        </w:tc>
      </w:tr>
      <w:tr w:rsidR="001906B7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Pr="007714AE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04.12.</w:t>
            </w:r>
          </w:p>
          <w:p w:rsidR="00D03372" w:rsidRDefault="00D03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День информатики в России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E74BC5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 работать на ноутбуке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E74B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B7" w:rsidRDefault="00190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372" w:rsidRPr="00E74BC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09.12.</w:t>
            </w:r>
          </w:p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борьбы с коррупцией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Повышение осведомленности о проблеме , формирование нетерпимости к коррупции через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просвещение и воспитание.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 xml:space="preserve">Отчет до 23.11. с 1-2 фотографиями и количеством детей, темой беседы в </w:t>
            </w: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электронном варианте</w:t>
            </w:r>
          </w:p>
        </w:tc>
      </w:tr>
      <w:tr w:rsidR="00D03372" w:rsidRPr="00E74BC5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10.12.</w:t>
            </w:r>
          </w:p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Повышение правовой грамотности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Отчет до 23.11. с 1-2 фотографиями и количеством детей, темой беседы в электронном варианте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12.12.</w:t>
            </w:r>
          </w:p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День конституции РФ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Знакомство с основным законом РФ. Воспитание патриотизма.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Отчет до 23.11. с 1-2 фотографиями и количеством детей, темой беседы в электронном варианте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Новогодние праздники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Создание новогоднего настроения.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Фотоотчет </w:t>
            </w:r>
          </w:p>
        </w:tc>
      </w:tr>
      <w:tr w:rsidR="00D03372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 w:rsidP="00D033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D033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17.01.</w:t>
            </w:r>
          </w:p>
          <w:p w:rsidR="00D03372" w:rsidRPr="00E74BC5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День детских изобретений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Стимулировать творческое мышление и любознательность детей.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Фотоотчет 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27.01.</w:t>
            </w:r>
          </w:p>
          <w:p w:rsidR="00FF0E0E" w:rsidRPr="00E74BC5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День полного снятия блокады Ленинграда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Сохранение памяти о подвиге защитников и жителей Ленинграда. Воспитание патриотизма и сопереживания жертвам фашизма.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Отчет до 30.01. с 1-2 фотографиями и количеством детей, темой беседы в электронном варианте</w:t>
            </w:r>
          </w:p>
        </w:tc>
      </w:tr>
      <w:tr w:rsidR="00FF0E0E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E74BC5" w:rsidRDefault="00FF0E0E" w:rsidP="00FF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01.02.</w:t>
            </w:r>
          </w:p>
          <w:p w:rsidR="00FF0E0E" w:rsidRPr="00E74BC5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День безопасного интернета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Знакомство законами РФ о безопасном интернете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E74B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E74BC5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BC5">
              <w:rPr>
                <w:rFonts w:ascii="Times New Roman" w:hAnsi="Times New Roman"/>
                <w:bCs/>
                <w:sz w:val="24"/>
                <w:szCs w:val="24"/>
              </w:rPr>
              <w:t>Отчет до 15.02. с 1-2 фотографиями и количеством детей, темой беседы в электронном варианте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7714AE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08.02.</w:t>
            </w:r>
          </w:p>
          <w:p w:rsidR="00FF0E0E" w:rsidRPr="00C90CFA" w:rsidRDefault="00FF0E0E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Популяризация науки, развитие познавательного интереса детей.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7714AE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21.02.</w:t>
            </w:r>
          </w:p>
          <w:p w:rsidR="00FF0E0E" w:rsidRPr="00C90CFA" w:rsidRDefault="00FF0E0E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Воспитание уважения к родному языку и культуре, сохранение языкового разнообразия,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повышение интереса к изучению языков.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</w:t>
            </w:r>
          </w:p>
          <w:p w:rsidR="00FF0E0E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 воспитание, формирование гордости за армию и Родину, уважения к ветеранам.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FF0E0E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Default="00FF0E0E" w:rsidP="00FF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C90CFA" w:rsidRDefault="00FF0E0E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7714AE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08.03.</w:t>
            </w:r>
          </w:p>
          <w:p w:rsidR="00FF0E0E" w:rsidRPr="00C90CFA" w:rsidRDefault="00FF0E0E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C90CFA" w:rsidRDefault="00DD4FD8" w:rsidP="00671B2D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DD4FD8">
              <w:rPr>
                <w:rFonts w:ascii="Times New Roman" w:hAnsi="Times New Roman"/>
                <w:sz w:val="24"/>
                <w:szCs w:val="24"/>
              </w:rPr>
              <w:t xml:space="preserve">Воспитание любви и уважения к женщинам (мамам, бабушкам, учителям, сестрам). Развитие творческих способностей.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C90CFA" w:rsidRDefault="00FF0E0E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7714AE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20.03.</w:t>
            </w:r>
          </w:p>
          <w:p w:rsidR="00FF0E0E" w:rsidRPr="00C90CFA" w:rsidRDefault="00FF0E0E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C90CFA" w:rsidRDefault="00DD4FD8" w:rsidP="00671B2D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DD4FD8">
              <w:rPr>
                <w:rFonts w:ascii="Times New Roman" w:hAnsi="Times New Roman"/>
                <w:sz w:val="24"/>
                <w:szCs w:val="24"/>
              </w:rPr>
              <w:t>Привлечение внимания к хрупкости экосистем, формирование бережного отношения к природе.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DD4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Фотоотчет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C90CFA" w:rsidRDefault="00FF0E0E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7714AE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21.03.</w:t>
            </w:r>
          </w:p>
          <w:p w:rsidR="00D03372" w:rsidRPr="00C90CFA" w:rsidRDefault="00FF0E0E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Международный день лесов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674632" w:rsidRDefault="00674632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632">
              <w:rPr>
                <w:rFonts w:ascii="Times New Roman" w:hAnsi="Times New Roman"/>
                <w:sz w:val="24"/>
                <w:szCs w:val="24"/>
              </w:rPr>
              <w:t>Привлечение внимания к проблеме сохранения лесных экосистем, информирование о их значимости для планеты и формирование экологической культуры.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674632" w:rsidRDefault="00674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674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C90CFA" w:rsidRDefault="00FF0E0E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7714AE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22.03.</w:t>
            </w:r>
          </w:p>
          <w:p w:rsidR="00FF0E0E" w:rsidRPr="00C90CFA" w:rsidRDefault="00FF0E0E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Всемирный день водных ресурсов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C90CFA" w:rsidRDefault="00674632" w:rsidP="00671B2D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674632">
              <w:rPr>
                <w:rFonts w:ascii="Times New Roman" w:hAnsi="Times New Roman"/>
                <w:sz w:val="24"/>
                <w:szCs w:val="24"/>
              </w:rPr>
              <w:t>Привлечение внимания к критической ситуации с пресной водой. Формирование культуры водосбережения. Поход к реке Волга.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674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Default="00674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</w:tc>
      </w:tr>
      <w:tr w:rsidR="00D0337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674632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674632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Месячник медиации</w:t>
            </w:r>
          </w:p>
          <w:p w:rsidR="00FF0E0E" w:rsidRPr="00674632" w:rsidRDefault="00FF0E0E" w:rsidP="00C90CF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(проведение мероприятий, направленных на возможность профилактики и раз-решения конфлик-тных ситуаций с применением медиа-тивных технологий)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674632" w:rsidRDefault="00674632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Развитие коммуникативных навыков.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674632" w:rsidRDefault="006746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72" w:rsidRPr="00674632" w:rsidRDefault="00FF0E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Отчет до 30.03. с 1-2 фотографиями и количеством детей, темой беседы в электронном варианте</w:t>
            </w:r>
          </w:p>
        </w:tc>
      </w:tr>
      <w:tr w:rsidR="00FF0E0E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Default="00FF0E0E" w:rsidP="00FF0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F0E0E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Default="007C7A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7714AE" w:rsidRDefault="007C7A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02.04.</w:t>
            </w:r>
          </w:p>
          <w:p w:rsidR="007C7A5C" w:rsidRPr="007714AE" w:rsidRDefault="007C7A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Всемирный день детской книги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Default="00674632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Популяризация чтения, формирование устойчивого интереса к литературе и воспитания бережного отношения к печатным изданиям.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Default="00674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Default="00674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Поход в библиотеку</w:t>
            </w:r>
          </w:p>
        </w:tc>
      </w:tr>
      <w:tr w:rsidR="00FF0E0E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Default="007C7A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7714AE" w:rsidRDefault="007C7A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t>04.04.</w:t>
            </w:r>
          </w:p>
          <w:p w:rsidR="007C7A5C" w:rsidRPr="007714AE" w:rsidRDefault="007C7A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4AE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интернета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Default="00674632" w:rsidP="00671B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Практиковаться работе на ноутбуке.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Default="006746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Default="00FF0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E0E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38.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07.04.</w:t>
            </w:r>
          </w:p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Всемирный день здоровья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674632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физического здоровья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6746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Отчет до 20.04. с 1-2 фотографиями и количеством детей, темой беседы в электронном варианте</w:t>
            </w:r>
          </w:p>
        </w:tc>
      </w:tr>
      <w:tr w:rsidR="00FF0E0E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39.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12.04.</w:t>
            </w:r>
          </w:p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День космонавтики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674632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Воспитание патриотизма и гордости за достижения страны в освоении космоса.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6746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6746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Сделать поделку</w:t>
            </w:r>
          </w:p>
        </w:tc>
      </w:tr>
      <w:tr w:rsidR="00FF0E0E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40.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Месячник антинаркотических мероприятий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674632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Сформировать сплоченный деятельный коллектив волонтеров.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6746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0E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Отчет до 30.04. с 1-2 фотографиями и количеством детей, темой беседы в электронном варианте</w:t>
            </w:r>
          </w:p>
        </w:tc>
      </w:tr>
      <w:tr w:rsidR="007C7A5C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 w:rsidP="007C7A5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</w:tr>
      <w:tr w:rsidR="007C7A5C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41.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09.05.</w:t>
            </w:r>
          </w:p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День Победы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Default="00427F4A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Формирование у обучающихся гордости за Родину, благодарности ветеранам, расширение знаний о событиях 1941-1945 гг.</w:t>
            </w:r>
          </w:p>
          <w:p w:rsidR="00427F4A" w:rsidRPr="00674632" w:rsidRDefault="00427F4A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Развитие творческих способностей.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427F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Отчет до 23.11. с 1-2 фотографиями и количеством детей, темой беседы в электронном варианте</w:t>
            </w:r>
          </w:p>
        </w:tc>
      </w:tr>
      <w:tr w:rsidR="007C7A5C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42.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15.05.</w:t>
            </w:r>
          </w:p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427F4A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Популяризация традиционных семейных ценностей.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427F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427F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Стенгазета </w:t>
            </w:r>
          </w:p>
        </w:tc>
      </w:tr>
      <w:tr w:rsidR="007C7A5C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43.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17.05.</w:t>
            </w:r>
          </w:p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427F4A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Информирование детей, подростков, родителей о возможности получения бесплатной психологической помощи.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427F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Отчет до 25.05. с 1-2 фотографиями и количеством детей, темой беседы в электронном варианте</w:t>
            </w:r>
          </w:p>
        </w:tc>
      </w:tr>
      <w:tr w:rsidR="007C7A5C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44.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24.05.</w:t>
            </w:r>
          </w:p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427F4A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Просвещение об истории создания кириллицы святыми Кириллом и Мефодием, сохранении культурного наследия и воспитания патриотизма.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427F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7A5C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>45.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 xml:space="preserve">Праздник для выпускников </w:t>
            </w: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объединения «Попутного ветра!»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427F4A" w:rsidP="00671B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Развитие творческих способностей.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427F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5C" w:rsidRPr="00674632" w:rsidRDefault="007C7A5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t xml:space="preserve">Отчет до 31.05. с 1-2 </w:t>
            </w:r>
            <w:r w:rsidRPr="006746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фотографиями и количеством детей, темой беседы в электронном варианте</w:t>
            </w:r>
          </w:p>
        </w:tc>
      </w:tr>
      <w:tr w:rsidR="00E15B10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10" w:rsidRPr="00E15B10" w:rsidRDefault="00E15B10" w:rsidP="00E15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B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«Работа с родителями»</w:t>
            </w: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Pr="00EC6D43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D43">
              <w:rPr>
                <w:rFonts w:ascii="Times New Roman" w:hAnsi="Times New Roman"/>
                <w:sz w:val="24"/>
                <w:szCs w:val="24"/>
              </w:rPr>
              <w:t>Организационное родительское собрание</w:t>
            </w:r>
          </w:p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родителей с целями и задачами обучения по данной ДООП, особенностями организации учебного процесса, режимом работы и учебным графиком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427F4A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Pr="00C90CFA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C6D43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вопросов социального и педагогического характера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Pr="00C90CFA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C6D43">
              <w:rPr>
                <w:rFonts w:ascii="Times New Roman" w:hAnsi="Times New Roman"/>
                <w:sz w:val="24"/>
                <w:szCs w:val="24"/>
              </w:rPr>
              <w:t>Открытые занятия для родителей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родителей с промежуточными результатами работы объединения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Pr="00C90CFA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EC6D43">
              <w:rPr>
                <w:rFonts w:ascii="Times New Roman" w:hAnsi="Times New Roman"/>
                <w:sz w:val="24"/>
                <w:szCs w:val="24"/>
              </w:rPr>
              <w:t>Итоговое родительское собрание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работы объединения, знакомство с результатами итоговой аттестации обучающихся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A52" w:rsidTr="00DA0177"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Pr="00E15B10" w:rsidRDefault="00294A52" w:rsidP="00294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5B10">
              <w:rPr>
                <w:rFonts w:ascii="Times New Roman" w:hAnsi="Times New Roman"/>
                <w:b/>
                <w:sz w:val="24"/>
                <w:szCs w:val="24"/>
              </w:rPr>
              <w:t>Модуль «Профилактика»</w:t>
            </w: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Первичный инструктаж по ТБ, правилам пожарной безопасности, поведению на дорогах, поведению при угрозе ЧС и теракта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конструктивного поведения обучающихся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учений по эвакуации при ЧС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бесед по антикоррупционному поведению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94A52">
              <w:rPr>
                <w:rFonts w:ascii="Times New Roman" w:hAnsi="Times New Roman"/>
                <w:sz w:val="24"/>
                <w:szCs w:val="24"/>
              </w:rPr>
              <w:t>ормирование социальной компетентности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бесед антинаркотической направленности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228FD">
              <w:rPr>
                <w:rFonts w:ascii="Times New Roman" w:hAnsi="Times New Roman"/>
                <w:sz w:val="24"/>
                <w:szCs w:val="24"/>
              </w:rPr>
              <w:t>ротивостояние манипуляциям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Повторный инструктаж по ТБ, правилам пожарной безопасности, поведению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дорогах, поведению при угрозе ЧС и теракта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BB43D7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3D7">
              <w:rPr>
                <w:rFonts w:ascii="Times New Roman" w:hAnsi="Times New Roman"/>
                <w:sz w:val="24"/>
                <w:szCs w:val="24"/>
              </w:rPr>
              <w:lastRenderedPageBreak/>
              <w:t>Повышение уровня конструктивного поведения обучающихся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бесед по информационной безопасности в сети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94A52">
              <w:rPr>
                <w:rFonts w:ascii="Times New Roman" w:hAnsi="Times New Roman"/>
                <w:sz w:val="24"/>
                <w:szCs w:val="24"/>
              </w:rPr>
              <w:t>ормирование социальной компетентности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по профилак-тике разрешения конфликтных ситуа-ций с применением медиативных технологий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A52">
              <w:rPr>
                <w:rFonts w:ascii="Times New Roman" w:hAnsi="Times New Roman"/>
                <w:sz w:val="24"/>
                <w:szCs w:val="24"/>
              </w:rPr>
              <w:t>Повышение уровня конструктивного поведения обучающихся в конфликтных ситуа-циях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бесед о здоровом образе жизни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94A52">
              <w:rPr>
                <w:rFonts w:ascii="Times New Roman" w:hAnsi="Times New Roman"/>
                <w:sz w:val="24"/>
                <w:szCs w:val="24"/>
              </w:rPr>
              <w:t>ормирование социальной компетентности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A52" w:rsidTr="00DA0177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бесед по правилам поведения на дорогах, в общественных местах в летнее время, по правилам поведения у водоемов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BB43D7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3D7">
              <w:rPr>
                <w:rFonts w:ascii="Times New Roman" w:hAnsi="Times New Roman"/>
                <w:sz w:val="24"/>
                <w:szCs w:val="24"/>
              </w:rPr>
              <w:t>Повышение уровня конструктивного поведения обучающихся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52" w:rsidRDefault="00294A52" w:rsidP="00294A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1B2D" w:rsidRDefault="00671B2D" w:rsidP="00671B2D">
      <w:pPr>
        <w:spacing w:after="0"/>
        <w:ind w:left="360"/>
        <w:jc w:val="both"/>
        <w:rPr>
          <w:rFonts w:ascii="Times New Roman" w:hAnsi="Times New Roman" w:cstheme="minorBidi"/>
          <w:sz w:val="24"/>
          <w:szCs w:val="24"/>
        </w:rPr>
      </w:pPr>
    </w:p>
    <w:p w:rsidR="004049F4" w:rsidRPr="004049F4" w:rsidRDefault="004049F4" w:rsidP="00671B2D">
      <w:pPr>
        <w:spacing w:after="0"/>
        <w:ind w:left="360"/>
        <w:jc w:val="both"/>
        <w:rPr>
          <w:rFonts w:ascii="Times New Roman" w:hAnsi="Times New Roman" w:cstheme="minorBidi"/>
          <w:b/>
          <w:bCs/>
          <w:sz w:val="24"/>
          <w:szCs w:val="24"/>
        </w:rPr>
      </w:pPr>
      <w:r w:rsidRPr="004049F4">
        <w:rPr>
          <w:rFonts w:ascii="Times New Roman" w:hAnsi="Times New Roman" w:cstheme="minorBidi"/>
          <w:b/>
          <w:bCs/>
          <w:sz w:val="24"/>
          <w:szCs w:val="24"/>
        </w:rPr>
        <w:t xml:space="preserve">                                                                       7.</w:t>
      </w:r>
    </w:p>
    <w:p w:rsidR="00286A6A" w:rsidRPr="00671B2D" w:rsidRDefault="00286A6A" w:rsidP="00671B2D">
      <w:pPr>
        <w:spacing w:after="0"/>
        <w:ind w:left="360" w:firstLine="20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E3609" w:rsidRDefault="000246DF" w:rsidP="000E36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3609">
        <w:rPr>
          <w:rFonts w:ascii="Times New Roman" w:hAnsi="Times New Roman"/>
          <w:b/>
          <w:bCs/>
          <w:sz w:val="24"/>
          <w:szCs w:val="24"/>
        </w:rPr>
        <w:t>Оценка результативности реализации программы воспитания</w:t>
      </w:r>
      <w:r w:rsidR="00C665A6" w:rsidRPr="000E360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3609">
        <w:rPr>
          <w:rFonts w:ascii="Times New Roman" w:hAnsi="Times New Roman"/>
          <w:b/>
          <w:bCs/>
          <w:sz w:val="24"/>
          <w:szCs w:val="24"/>
        </w:rPr>
        <w:t>Формы аттестации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Формы отслеживания и фиксации образовательных результатов: аналитическая справка, аналитический материал, грамота, готовая работа, диплом, дневник наблюдений, журнал посещаемости, материал анкетирования и тестирования, методическая разработка, портфолио, перечень готовых работ, фото, отзыв детей и родителей, свидетельство (сертификат), статья и др.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Формы предъявления и демонстрации образовательных результатов: аналитический материал по итогам проведения психологической диагностики, аналитическая справка (отчет о работе педагога), диагностическая карта, защита творческих работ, конкурс, научно-практическая конференция, открытое занятие, отчет итоговый, портфолио</w:t>
      </w:r>
      <w:r w:rsidR="000E3609">
        <w:rPr>
          <w:rFonts w:ascii="Times New Roman" w:hAnsi="Times New Roman"/>
          <w:sz w:val="24"/>
          <w:szCs w:val="24"/>
        </w:rPr>
        <w:t>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 xml:space="preserve">Виды аттестации: входящая, текущая, промежуточная, итоговая. 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Выявление промежуточного и итогового уровня теоретических знаний,</w:t>
      </w:r>
      <w:r w:rsidR="000E3609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практических умений и навыков, их соответствия прогнозируемым результатам программы осуществляется в соответствии с «Положением о текущем контроле успеваемости, промежуточной и итоговой аттестации учащихся МБУ ДО «Центр дополнительного образования» Верхнеуслонского муниципального района. Отслеживание результатов в детском объединении направлено на получение информации о знаниях, умениях и навыках обучающихся. Для их проверки используются следующие виды и формы контроля:</w:t>
      </w:r>
    </w:p>
    <w:p w:rsidR="000E3609" w:rsidRDefault="000E3609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-в</w:t>
      </w:r>
      <w:r w:rsidR="00C665A6" w:rsidRPr="000E3609">
        <w:rPr>
          <w:rFonts w:ascii="Times New Roman" w:hAnsi="Times New Roman"/>
          <w:sz w:val="24"/>
          <w:szCs w:val="24"/>
        </w:rPr>
        <w:t>водный контроль дает информацию об уровне подготовки учащихся. При его проведении используются такие формы, как собеседование и диагностическая беседа для выявления начальных знаний, навыков и умений.</w:t>
      </w:r>
    </w:p>
    <w:p w:rsidR="00C665A6" w:rsidRPr="000E3609" w:rsidRDefault="000E3609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C665A6" w:rsidRPr="000E3609">
        <w:rPr>
          <w:rFonts w:ascii="Times New Roman" w:hAnsi="Times New Roman"/>
          <w:sz w:val="24"/>
          <w:szCs w:val="24"/>
        </w:rPr>
        <w:t>екущий контроль осуществляется с целью проверки усвоения прошедшего материала и выявления пробелов в знаниях учащихся. Текущий контроль успеваемости включает в себя входящую диагностику исходного уровня подготовленности ребенка в начале цикла обучения по программе. Входящая диагностика проводится в течение двух первых недель обучения по программе.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0E3609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C665A6" w:rsidRPr="000E3609">
        <w:rPr>
          <w:rFonts w:ascii="Times New Roman" w:hAnsi="Times New Roman"/>
          <w:sz w:val="24"/>
          <w:szCs w:val="24"/>
        </w:rPr>
        <w:t>ходе проведения входящей диагностики педагог осуществляет прогнозирование возможностей развития и успешного обучения по программе. Формы проведения входящей диагностики: наблюдение, собеседование, практическая работа. При его проведении используются такие формы, как теоретический диалог, фронтальный опрос, устный опрос, практическая и самостоятельная работа по изготовлению изделий.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Промежуточная аттестация учащихся проводится по завершению темы, раздела и года обучения. Используются следующие формы – тестирование и контрольная работа (карточки-задания и выполнение изделий по предложенным схемам). Данный вид контроля также предусматривает участие в конкурсах и выставках декоративно-прикладного творчества разного уровня.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Итоговая аттестация проводится в конце учебного года по сумме показателей за время обучения в объединении и предусматривает выполнение комплексной работы, включающей изготовление изделия по предложенной схеме</w:t>
      </w:r>
      <w:r w:rsidR="000E3609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творческую работу по собственным эскизам. К формам данного контроля относят: открытое занятие для родителей, презентацию творческих работ, самоанализ.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Контроль качества знаний проводится в форме опросов, тестов, практических заданий, участия в конкурсах и выставках, наблюдения.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Информация о результатах итоговой аттестации ложится в основу анализа образовательного процесса за прошедший учебный год, который используется при планировании работы учреждения, в частности детского объединения, в новом году.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3609">
        <w:rPr>
          <w:rFonts w:ascii="Times New Roman" w:hAnsi="Times New Roman"/>
          <w:b/>
          <w:bCs/>
          <w:sz w:val="24"/>
          <w:szCs w:val="24"/>
        </w:rPr>
        <w:t>Оценочные материалы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Для определения уровня развития учащихся рекомендуется 2 раза в год (в начале и в конце учебного года) проводить тестирование. Для определения результативности усвоения образовательной программы используется пакет диагностических методик, творческих заданий, комплектов упражнений, тестов, позволяющих определить достижение учащимися планируемых результатов.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b/>
          <w:bCs/>
          <w:sz w:val="24"/>
          <w:szCs w:val="24"/>
        </w:rPr>
        <w:t xml:space="preserve"> Показатели</w:t>
      </w:r>
      <w:r w:rsidRPr="000E3609">
        <w:rPr>
          <w:rFonts w:ascii="Times New Roman" w:hAnsi="Times New Roman"/>
          <w:b/>
          <w:bCs/>
          <w:sz w:val="24"/>
          <w:szCs w:val="24"/>
        </w:rPr>
        <w:tab/>
        <w:t>результативности педагогического процесса</w:t>
      </w:r>
      <w:r w:rsidRPr="000E3609">
        <w:rPr>
          <w:rFonts w:ascii="Times New Roman" w:hAnsi="Times New Roman"/>
          <w:sz w:val="24"/>
          <w:szCs w:val="24"/>
        </w:rPr>
        <w:t>: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Сохранность контингента.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Умение педагога определить индивидуальный рост учащегося, спрогнозировать перспективу творческого развития.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Отношение детей к занятиям в данном коллективе и к педагогу.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Успешное освоение детьми программы.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Соответствие результатов деятельности целевым установкам.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Создание образовательных и учебных программ, способных увлечь и заинтересовать детей.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lastRenderedPageBreak/>
        <w:t>Результаты зачетов, экзаменов и т.д.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Экспертные оценки специалистов.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b/>
          <w:bCs/>
          <w:sz w:val="24"/>
          <w:szCs w:val="24"/>
        </w:rPr>
        <w:t>Методы педагогической диагностики</w:t>
      </w:r>
      <w:r w:rsidRPr="000E3609">
        <w:rPr>
          <w:rFonts w:ascii="Times New Roman" w:hAnsi="Times New Roman"/>
          <w:sz w:val="24"/>
          <w:szCs w:val="24"/>
        </w:rPr>
        <w:t>: наблюдение, педагогический эксперимент, анкетирование, беседа, интервью, опрос, тестирование, изучение педагогической документации (программы, портфолио профессиональной деятельности).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Данные методы можно использовать как для текущего и промежуточного контроля освоения образовательной программы, так и при проведении итоговой аттестации обучающихся, анализа достижений учащихся и коллектива.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Методика педагогической диагностики.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Методики диагностики изменения личности ребенка: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«Карта интересов» (для детей 10–12 лет);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«Образовательные потребности» (для детей 10–12 лет);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Лист достижений метапредметных результатов (приложение 2)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«Карта оценки результативности реализации программы художественной направленности»;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Методика для изучения социализированности личности учащегося.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Тесты для выявления и развития творческих способностей обучающихся. Тест креативности Торренса;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Тест "Дерево" для выявления индивидуально-типологических особенностей человека.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 xml:space="preserve"> Методики диагностики изменений системы отношений: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Методика «Дневник педагогических наблюдений».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3609">
        <w:rPr>
          <w:rFonts w:ascii="Times New Roman" w:hAnsi="Times New Roman"/>
          <w:b/>
          <w:bCs/>
          <w:sz w:val="24"/>
          <w:szCs w:val="24"/>
        </w:rPr>
        <w:t>Методические материалы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Методы и технологии обучения и воспитания в очной форме.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Основной формой организации учебно-воспитательного процесса является учебное занятие.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Формы организации деятельности учащихся на занятиях:</w:t>
      </w:r>
      <w:r w:rsidR="000E3609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индивидуальная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групповая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фронтальная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коллективная</w:t>
      </w:r>
      <w:r w:rsidR="000E3609">
        <w:rPr>
          <w:rFonts w:ascii="Times New Roman" w:hAnsi="Times New Roman"/>
          <w:sz w:val="24"/>
          <w:szCs w:val="24"/>
        </w:rPr>
        <w:t>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Формы проведения занятий:</w:t>
      </w:r>
      <w:r w:rsidR="000E3609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открытое занятие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беседа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презентация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защита проектов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праздник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конкурс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ролевая игра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чаепитие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обучающая игра</w:t>
      </w:r>
      <w:r w:rsidR="000E3609">
        <w:rPr>
          <w:rFonts w:ascii="Times New Roman" w:hAnsi="Times New Roman"/>
          <w:sz w:val="24"/>
          <w:szCs w:val="24"/>
        </w:rPr>
        <w:t xml:space="preserve">, </w:t>
      </w:r>
      <w:r w:rsidRPr="000E3609">
        <w:rPr>
          <w:rFonts w:ascii="Times New Roman" w:hAnsi="Times New Roman"/>
          <w:sz w:val="24"/>
          <w:szCs w:val="24"/>
        </w:rPr>
        <w:t>мастер-класс</w:t>
      </w:r>
      <w:r w:rsidR="000E3609">
        <w:rPr>
          <w:rFonts w:ascii="Times New Roman" w:hAnsi="Times New Roman"/>
          <w:sz w:val="24"/>
          <w:szCs w:val="24"/>
        </w:rPr>
        <w:t>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Формы обучения: очная, электронное обучение с применением дистанционных образовательных технологий. (на платформе VK, What*s up, Zoom.)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В процессе освоения программного материала используются различные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методы обучения: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1Словесные методы: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беседы, для знакомства с новым материалом, закрепления пройденного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объяснение нового материала, технологий выполнения работы.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2. Наглядные методы: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демонстрация образцов, готовых работ, иллюстраций, моделей.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показ с объяснением;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3.Практические методы: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упражнения, с целью овладения и повышения качества практических действий;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практическая работа на каждом занятии;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самостоятельная работа.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4.проектно-конструкторские методы - создание произведений декоративно-прикладного искусства; проектирование (планирование) деятельности, конкретных дел.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Частично-поисковый (эвристический метод) предполагает видение учащимися проблем через постановку вопросов, требующих от них самостоятельного поиска недостающей информации, доказательств. Выявления причинно-следственных связей, формулировки выводов.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Образовательные технологии: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технология   личностно-ориентированного   обучения   и   воспитания,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позволяющая максимально развивать индивидуальные познавательные способности учащихся на основе использования имеющегося у них опыта;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 xml:space="preserve">технология развивающего обучения, направленная </w:t>
      </w:r>
      <w:r w:rsidRPr="000E3609">
        <w:rPr>
          <w:rFonts w:ascii="Times New Roman" w:hAnsi="Times New Roman"/>
          <w:sz w:val="24"/>
          <w:szCs w:val="24"/>
        </w:rPr>
        <w:lastRenderedPageBreak/>
        <w:t>на «зону ближайшего развития», т.е. на деятельность, которую учащийся может выполнить с помощью педагога;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групповая технология предполагает организацию совместных действий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учащихся, коммуникацию, общение, взаимопомощь, творческая работа выполняется таким образом, чтобы был виден вклад каждого участника процесса;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проектная технология позволяет организовать образовательный процесс так, чтобы активировать деятельность учащихся по разрешению «проблемной ситуации», вследствие чего происходит овладение знаниями, умениями и навыками;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информационные (компьютерные) технологии помогают сделать образовательный процесс более ярким, доступным, интересным и легким для усвоения.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Здоровьесберегающие технологии: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санитарно–гигиенические (влажная уборка кабинета, проветривание, обеспечение оптимального освещения, соблюдение правил личной гигиены);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 xml:space="preserve"> психолого–педагогические (создание благоприятной психологической обстановки на занятиях, создание ситуации успеха, соответствие содержания программы возрастным особенностям детей, чередование видов деятельности);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физкультурно-оздоровительные (использование физкультминуток, динамических пауз, дыхательной гимнастики, гимнастики для глаз)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Алгоритм занятия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Каждое занятие по новым темам программы включает теоретическую часть и практическое выполнение задания, далее идут занятия на закрепление пройденного материалы.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Структура занятия выглядит следующим образом: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1.Вводная часть: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беседа с детьми по теме занятия, игровые ситуации, мотивация к деятельности;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проверка имеющихся знаний и умений, подготовка к изучению новой темы.</w:t>
      </w:r>
    </w:p>
    <w:p w:rsidR="00C665A6" w:rsidRPr="000E3609" w:rsidRDefault="00C665A6" w:rsidP="000E3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2. Основная часть: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изучение, анализ наглядности;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показ и объяснение процесса выполнения задания;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физкультминутка.</w:t>
      </w:r>
    </w:p>
    <w:p w:rsidR="00C665A6" w:rsidRPr="004049F4" w:rsidRDefault="00C665A6" w:rsidP="004049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609">
        <w:rPr>
          <w:rFonts w:ascii="Times New Roman" w:hAnsi="Times New Roman"/>
          <w:sz w:val="24"/>
          <w:szCs w:val="24"/>
        </w:rPr>
        <w:t>Заключительная часть: подведение итогов, формулирование выводов: - выявление сложностей при изготовлении,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просмотр и анализ детских работ,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планирование дальнейшей работы,</w:t>
      </w:r>
      <w:r w:rsidR="004049F4">
        <w:rPr>
          <w:rFonts w:ascii="Times New Roman" w:hAnsi="Times New Roman"/>
          <w:sz w:val="24"/>
          <w:szCs w:val="24"/>
        </w:rPr>
        <w:t xml:space="preserve"> </w:t>
      </w:r>
      <w:r w:rsidRPr="000E3609">
        <w:rPr>
          <w:rFonts w:ascii="Times New Roman" w:hAnsi="Times New Roman"/>
          <w:sz w:val="24"/>
          <w:szCs w:val="24"/>
        </w:rPr>
        <w:t>рефлексия</w:t>
      </w:r>
      <w:r w:rsidR="004049F4">
        <w:rPr>
          <w:rFonts w:ascii="Times New Roman" w:hAnsi="Times New Roman"/>
          <w:sz w:val="24"/>
          <w:szCs w:val="24"/>
        </w:rPr>
        <w:t>.</w:t>
      </w:r>
    </w:p>
    <w:p w:rsidR="0042416E" w:rsidRDefault="0042416E" w:rsidP="00286A6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049F4" w:rsidRDefault="004049F4" w:rsidP="00286A6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</w:p>
    <w:p w:rsidR="00286A6A" w:rsidRPr="00286A6A" w:rsidRDefault="00286A6A" w:rsidP="00286A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46DF" w:rsidRPr="004049F4" w:rsidRDefault="004049F4" w:rsidP="004049F4">
      <w:pPr>
        <w:spacing w:after="0"/>
        <w:ind w:left="-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0246DF" w:rsidRPr="004049F4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</w:p>
    <w:p w:rsidR="0032387A" w:rsidRDefault="0032387A" w:rsidP="0032387A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Нормативно-правовые документы:</w:t>
      </w:r>
    </w:p>
    <w:p w:rsidR="0032387A" w:rsidRDefault="0032387A" w:rsidP="0032387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Федеральный закон Российской Федерации от 29 декабря 2012 года № 273-ФЗ «Об образовании в Российской Федерации»;</w:t>
      </w:r>
    </w:p>
    <w:p w:rsidR="0032387A" w:rsidRDefault="0032387A" w:rsidP="0032387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32387A" w:rsidRDefault="0032387A" w:rsidP="0032387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Указ Президента РФ от 21 июля 2020 года № 474 «О национальных целях развития Российской Федерации на период до 2030 года»;</w:t>
      </w:r>
    </w:p>
    <w:p w:rsidR="0032387A" w:rsidRDefault="0032387A" w:rsidP="0032387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Концепция развития дополнительного образования детей, утвержденная Распоряжением Правительства РФ от 04 сентября 2014 года № 1726-р (ред. От 30.03.2020);</w:t>
      </w:r>
    </w:p>
    <w:p w:rsidR="0032387A" w:rsidRDefault="0032387A" w:rsidP="0032387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Стратегия развития воспитания в РФ на период до 2025 года, утвержденная распоряжением Правительства РФ от 29 мая 2015 года № 996-р;</w:t>
      </w:r>
    </w:p>
    <w:p w:rsidR="0032387A" w:rsidRDefault="0032387A" w:rsidP="0032387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</w:t>
      </w:r>
      <w:r>
        <w:rPr>
          <w:rFonts w:ascii="Times New Roman" w:hAnsi="Times New Roman"/>
          <w:sz w:val="24"/>
          <w:szCs w:val="24"/>
        </w:rPr>
        <w:tab/>
        <w:t>Государственная программа РФ «Развитие образования», утвержденная постановлением Правительства РФ от 26 декабря 2017 года № 1642 (ред. От 16.07.2020);</w:t>
      </w:r>
    </w:p>
    <w:p w:rsidR="0032387A" w:rsidRDefault="0032387A" w:rsidP="0032387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>Федеральный проект «Успех каждого ребенка», утвержденный президиумом Совета при Президенте РФ по стратегическому развитию и национальным проектам (протокол от 24 декабря 2018 года № 16);</w:t>
      </w:r>
    </w:p>
    <w:p w:rsidR="0032387A" w:rsidRPr="004049F4" w:rsidRDefault="0032387A" w:rsidP="0032387A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ab/>
        <w:t xml:space="preserve">Приказ Министерства образования и науки РФ от 09 ноября 2018 года № 196 «Об утверждении Порядка и осуществления образовательной деятельности по </w:t>
      </w:r>
      <w:r w:rsidRPr="004049F4">
        <w:rPr>
          <w:rFonts w:ascii="Times New Roman" w:eastAsia="Times New Roman" w:hAnsi="Times New Roman"/>
          <w:sz w:val="24"/>
          <w:szCs w:val="24"/>
          <w:lang w:eastAsia="ru-RU"/>
        </w:rPr>
        <w:t>дополнительным общеобразовательным программам».</w:t>
      </w:r>
    </w:p>
    <w:p w:rsidR="0032387A" w:rsidRDefault="0032387A" w:rsidP="0032387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32387A" w:rsidRDefault="0032387A" w:rsidP="0032387A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 для педагога:</w:t>
      </w:r>
    </w:p>
    <w:p w:rsidR="0032387A" w:rsidRDefault="0032387A" w:rsidP="005C21D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Воспитательный процесс: изучение эффективности: методические рекомендации/ под редакцией Е.Н. Степанова – М., 2016;</w:t>
      </w:r>
    </w:p>
    <w:p w:rsidR="0032387A" w:rsidRDefault="0032387A" w:rsidP="005C21D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Каргина З.А. Практическое пособие для работы педагога дополнительного образования. – Изд. доп.- М.: Школьная Пресса, 2008;</w:t>
      </w:r>
    </w:p>
    <w:p w:rsidR="0032387A" w:rsidRDefault="0032387A" w:rsidP="005C21D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Маленкова П.И. Теория и методика воспитания/ М., 2017;</w:t>
      </w:r>
    </w:p>
    <w:p w:rsidR="0032387A" w:rsidRDefault="0032387A" w:rsidP="005C21D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Сластенин В.А. Методика воспитательной работы- изд.3-е-М, 2015.</w:t>
      </w:r>
    </w:p>
    <w:p w:rsidR="004049F4" w:rsidRDefault="004049F4" w:rsidP="005C21D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9F4">
        <w:rPr>
          <w:rFonts w:ascii="Times New Roman" w:eastAsia="Times New Roman" w:hAnsi="Times New Roman"/>
          <w:sz w:val="24"/>
          <w:szCs w:val="24"/>
          <w:lang w:eastAsia="ru-RU"/>
        </w:rPr>
        <w:t>Бабкина Н.В. Саморегуляция в познавательной деятельности у детей с задержкой психического развития: учебное пособие / Н.В. Бабкина. – М.: Гуманитарный изд. центр ВЛАДОС, 2016. – 143 с.</w:t>
      </w:r>
    </w:p>
    <w:p w:rsidR="004049F4" w:rsidRDefault="004049F4" w:rsidP="005C21D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9F4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и обучение детей и подростков с тяжёлым и множественными нарушениями развития: программно-методические материалы / под ред. И.М. Бгажноковой. – М.: Гуманит. изд. центр ВЛАДОС, 2013. – 239 с.: ил. – (Коррекционная педагогика). </w:t>
      </w:r>
    </w:p>
    <w:p w:rsidR="004049F4" w:rsidRDefault="004049F4" w:rsidP="005C21D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9F4">
        <w:rPr>
          <w:rFonts w:ascii="Times New Roman" w:eastAsia="Times New Roman" w:hAnsi="Times New Roman"/>
          <w:sz w:val="24"/>
          <w:szCs w:val="24"/>
          <w:lang w:eastAsia="ru-RU"/>
        </w:rPr>
        <w:t>Захаров А.И., Ткачева В.В. Психологическая помощь семье воспитывающей ребенка с отклонениями в развитии: методические рекомендации. Автореф. дис. канд. психол наук / А.И. Захаров - Л., 2015. - 16 с.</w:t>
      </w:r>
    </w:p>
    <w:p w:rsidR="004049F4" w:rsidRDefault="004049F4" w:rsidP="005C21D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9F4">
        <w:rPr>
          <w:rFonts w:ascii="Times New Roman" w:eastAsia="Times New Roman" w:hAnsi="Times New Roman"/>
          <w:sz w:val="24"/>
          <w:szCs w:val="24"/>
          <w:lang w:eastAsia="ru-RU"/>
        </w:rPr>
        <w:t>Зырянова, С.И. О социализации детей с особыми образовательными потребностями / С.И. Зырянова // Дефектология. - 2015. - №6. - С. 43- 54.</w:t>
      </w:r>
    </w:p>
    <w:p w:rsidR="004049F4" w:rsidRDefault="004049F4" w:rsidP="005C21D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9F4">
        <w:rPr>
          <w:rFonts w:ascii="Times New Roman" w:eastAsia="Times New Roman" w:hAnsi="Times New Roman"/>
          <w:sz w:val="24"/>
          <w:szCs w:val="24"/>
          <w:lang w:eastAsia="ru-RU"/>
        </w:rPr>
        <w:t>Инклюзивное образование. Настольная книга педагога, работающего с детьми с ОВЗ: методическое пособие. – М.:Гуманит. изд. центр ВЛАДОС, 2014. – 167 с. </w:t>
      </w:r>
    </w:p>
    <w:p w:rsidR="004049F4" w:rsidRDefault="004049F4" w:rsidP="005C21D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9F4">
        <w:rPr>
          <w:rFonts w:ascii="Times New Roman" w:eastAsia="Times New Roman" w:hAnsi="Times New Roman"/>
          <w:sz w:val="24"/>
          <w:szCs w:val="24"/>
          <w:lang w:eastAsia="ru-RU"/>
        </w:rPr>
        <w:t>Савина.Е.А. Психологическая помощь родителям в воспитании детей с нарушениями развития: пособие для педагогов-психологов /– М.:. Гуманит. изд. центр ВЛАДОС,2008. – 223 с. – (Библиотека психолога)</w:t>
      </w:r>
    </w:p>
    <w:p w:rsidR="000C2D03" w:rsidRDefault="004049F4" w:rsidP="000C2D0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9F4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литература.</w:t>
      </w:r>
    </w:p>
    <w:p w:rsidR="004049F4" w:rsidRDefault="004049F4" w:rsidP="004049F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Интернет-источники:  </w:t>
      </w:r>
    </w:p>
    <w:p w:rsidR="004049F4" w:rsidRDefault="005C21D2" w:rsidP="004049F4">
      <w:pPr>
        <w:spacing w:after="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https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://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videouroki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.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net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/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razrabotki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/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rabochaya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-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programma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-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po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-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vospitatelnoy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-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rabote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.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html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- рабочая</w:t>
        </w:r>
      </w:hyperlink>
      <w:r w:rsidR="004049F4">
        <w:rPr>
          <w:rFonts w:ascii="Times New Roman" w:hAnsi="Times New Roman"/>
          <w:sz w:val="24"/>
          <w:szCs w:val="24"/>
        </w:rPr>
        <w:t xml:space="preserve"> программа по воспитательной работе</w:t>
      </w:r>
    </w:p>
    <w:p w:rsidR="004049F4" w:rsidRDefault="005C21D2" w:rsidP="004049F4">
      <w:pPr>
        <w:spacing w:after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https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://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infourok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.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/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rabochaya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-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programma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-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vospitatelnoy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-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raboti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-328614.</w:t>
        </w:r>
        <w:r w:rsidR="004049F4">
          <w:rPr>
            <w:rStyle w:val="a4"/>
            <w:rFonts w:ascii="Times New Roman" w:hAnsi="Times New Roman"/>
            <w:sz w:val="24"/>
            <w:szCs w:val="24"/>
            <w:lang w:val="en-US"/>
          </w:rPr>
          <w:t>html</w:t>
        </w:r>
        <w:r w:rsidR="004049F4">
          <w:rPr>
            <w:rStyle w:val="a4"/>
            <w:rFonts w:ascii="Times New Roman" w:hAnsi="Times New Roman"/>
            <w:sz w:val="24"/>
            <w:szCs w:val="24"/>
          </w:rPr>
          <w:t>-</w:t>
        </w:r>
      </w:hyperlink>
      <w:r w:rsidR="004049F4">
        <w:rPr>
          <w:rFonts w:ascii="Times New Roman" w:hAnsi="Times New Roman"/>
          <w:sz w:val="24"/>
          <w:szCs w:val="24"/>
        </w:rPr>
        <w:t xml:space="preserve">     рабочая программа воспитательной работы</w:t>
      </w:r>
    </w:p>
    <w:p w:rsidR="004049F4" w:rsidRDefault="004049F4" w:rsidP="004049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49F4" w:rsidRPr="004049F4" w:rsidRDefault="004049F4" w:rsidP="004049F4">
      <w:pPr>
        <w:pStyle w:val="ae"/>
        <w:tabs>
          <w:tab w:val="left" w:pos="142"/>
        </w:tabs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49F4" w:rsidRPr="004049F4" w:rsidRDefault="004049F4" w:rsidP="004049F4">
      <w:pPr>
        <w:pStyle w:val="ae"/>
        <w:tabs>
          <w:tab w:val="left" w:pos="142"/>
        </w:tabs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7EAC" w:rsidRPr="004049F4" w:rsidRDefault="00A07EAC" w:rsidP="004049F4">
      <w:pPr>
        <w:pStyle w:val="ae"/>
        <w:tabs>
          <w:tab w:val="left" w:pos="142"/>
        </w:tabs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07EAC" w:rsidRPr="004049F4" w:rsidSect="000246DF">
      <w:footerReference w:type="default" r:id="rId10"/>
      <w:pgSz w:w="11906" w:h="16838"/>
      <w:pgMar w:top="1134" w:right="99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1D2" w:rsidRDefault="005C21D2" w:rsidP="001A32A1">
      <w:pPr>
        <w:spacing w:after="0" w:line="240" w:lineRule="auto"/>
      </w:pPr>
      <w:r>
        <w:separator/>
      </w:r>
    </w:p>
  </w:endnote>
  <w:endnote w:type="continuationSeparator" w:id="0">
    <w:p w:rsidR="005C21D2" w:rsidRDefault="005C21D2" w:rsidP="001A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F9" w:rsidRDefault="00E80BF9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2167">
      <w:rPr>
        <w:noProof/>
      </w:rPr>
      <w:t>1</w:t>
    </w:r>
    <w:r>
      <w:rPr>
        <w:noProof/>
      </w:rPr>
      <w:fldChar w:fldCharType="end"/>
    </w:r>
  </w:p>
  <w:p w:rsidR="00E80BF9" w:rsidRDefault="00E80BF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1D2" w:rsidRDefault="005C21D2" w:rsidP="001A32A1">
      <w:pPr>
        <w:spacing w:after="0" w:line="240" w:lineRule="auto"/>
      </w:pPr>
      <w:r>
        <w:separator/>
      </w:r>
    </w:p>
  </w:footnote>
  <w:footnote w:type="continuationSeparator" w:id="0">
    <w:p w:rsidR="005C21D2" w:rsidRDefault="005C21D2" w:rsidP="001A3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11AA4"/>
    <w:multiLevelType w:val="hybridMultilevel"/>
    <w:tmpl w:val="A4D2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D2DD5"/>
    <w:multiLevelType w:val="hybridMultilevel"/>
    <w:tmpl w:val="D8CE0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462241"/>
    <w:multiLevelType w:val="hybridMultilevel"/>
    <w:tmpl w:val="D3F268E4"/>
    <w:lvl w:ilvl="0" w:tplc="BEBCBD5A">
      <w:start w:val="1"/>
      <w:numFmt w:val="decimal"/>
      <w:lvlText w:val="%1."/>
      <w:lvlJc w:val="left"/>
      <w:pPr>
        <w:ind w:left="-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3" w15:restartNumberingAfterBreak="0">
    <w:nsid w:val="511C6B17"/>
    <w:multiLevelType w:val="hybridMultilevel"/>
    <w:tmpl w:val="B6EE5324"/>
    <w:lvl w:ilvl="0" w:tplc="0F30014C">
      <w:start w:val="1"/>
      <w:numFmt w:val="decimal"/>
      <w:lvlText w:val="%1."/>
      <w:lvlJc w:val="left"/>
      <w:pPr>
        <w:ind w:left="-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0B8"/>
    <w:rsid w:val="00005C97"/>
    <w:rsid w:val="00015C0E"/>
    <w:rsid w:val="000246DF"/>
    <w:rsid w:val="00040672"/>
    <w:rsid w:val="00040B87"/>
    <w:rsid w:val="00043DBF"/>
    <w:rsid w:val="00044990"/>
    <w:rsid w:val="00044D74"/>
    <w:rsid w:val="00061C67"/>
    <w:rsid w:val="00065B59"/>
    <w:rsid w:val="00074699"/>
    <w:rsid w:val="00077DD9"/>
    <w:rsid w:val="00082EC0"/>
    <w:rsid w:val="00090F45"/>
    <w:rsid w:val="00094245"/>
    <w:rsid w:val="000A0A93"/>
    <w:rsid w:val="000C0C11"/>
    <w:rsid w:val="000C2D03"/>
    <w:rsid w:val="000C608E"/>
    <w:rsid w:val="000E3609"/>
    <w:rsid w:val="001053A7"/>
    <w:rsid w:val="00114910"/>
    <w:rsid w:val="00116331"/>
    <w:rsid w:val="00116344"/>
    <w:rsid w:val="00120CD4"/>
    <w:rsid w:val="00131FF5"/>
    <w:rsid w:val="00133CE1"/>
    <w:rsid w:val="00135FA1"/>
    <w:rsid w:val="00145BE8"/>
    <w:rsid w:val="00162202"/>
    <w:rsid w:val="00170A44"/>
    <w:rsid w:val="00172167"/>
    <w:rsid w:val="0019024E"/>
    <w:rsid w:val="001906B7"/>
    <w:rsid w:val="001A32A1"/>
    <w:rsid w:val="001A3819"/>
    <w:rsid w:val="001B3958"/>
    <w:rsid w:val="001C0580"/>
    <w:rsid w:val="001C1346"/>
    <w:rsid w:val="001C16D1"/>
    <w:rsid w:val="001E7B10"/>
    <w:rsid w:val="00203A8B"/>
    <w:rsid w:val="002172AF"/>
    <w:rsid w:val="0022341B"/>
    <w:rsid w:val="00224605"/>
    <w:rsid w:val="00233B56"/>
    <w:rsid w:val="0023523E"/>
    <w:rsid w:val="00244E02"/>
    <w:rsid w:val="00260E2B"/>
    <w:rsid w:val="00264ABF"/>
    <w:rsid w:val="00264D45"/>
    <w:rsid w:val="00285047"/>
    <w:rsid w:val="00286A6A"/>
    <w:rsid w:val="00294A52"/>
    <w:rsid w:val="002A2E55"/>
    <w:rsid w:val="002A6075"/>
    <w:rsid w:val="002A6A36"/>
    <w:rsid w:val="002A6A95"/>
    <w:rsid w:val="002A7366"/>
    <w:rsid w:val="002C72C6"/>
    <w:rsid w:val="002D55E9"/>
    <w:rsid w:val="002E441D"/>
    <w:rsid w:val="003076B8"/>
    <w:rsid w:val="00315CA9"/>
    <w:rsid w:val="00320B84"/>
    <w:rsid w:val="0032387A"/>
    <w:rsid w:val="003318D9"/>
    <w:rsid w:val="00342B18"/>
    <w:rsid w:val="00353FB3"/>
    <w:rsid w:val="0035524D"/>
    <w:rsid w:val="003625CA"/>
    <w:rsid w:val="00366018"/>
    <w:rsid w:val="003705AF"/>
    <w:rsid w:val="003721E2"/>
    <w:rsid w:val="00373806"/>
    <w:rsid w:val="00382BFF"/>
    <w:rsid w:val="00383CFC"/>
    <w:rsid w:val="003861A4"/>
    <w:rsid w:val="00391647"/>
    <w:rsid w:val="003A4B26"/>
    <w:rsid w:val="003A64AE"/>
    <w:rsid w:val="003A6E38"/>
    <w:rsid w:val="003B689E"/>
    <w:rsid w:val="003D0B82"/>
    <w:rsid w:val="003F60B8"/>
    <w:rsid w:val="004049F4"/>
    <w:rsid w:val="00406CD1"/>
    <w:rsid w:val="004071F5"/>
    <w:rsid w:val="004079F7"/>
    <w:rsid w:val="00422905"/>
    <w:rsid w:val="0042416E"/>
    <w:rsid w:val="00427F4A"/>
    <w:rsid w:val="00436D9C"/>
    <w:rsid w:val="0043788D"/>
    <w:rsid w:val="004438D6"/>
    <w:rsid w:val="00486CB9"/>
    <w:rsid w:val="00490A5B"/>
    <w:rsid w:val="00490F47"/>
    <w:rsid w:val="004C1114"/>
    <w:rsid w:val="004C68AC"/>
    <w:rsid w:val="004E2D94"/>
    <w:rsid w:val="004E58D9"/>
    <w:rsid w:val="004F2AFF"/>
    <w:rsid w:val="005040EE"/>
    <w:rsid w:val="00527D7F"/>
    <w:rsid w:val="00536DCD"/>
    <w:rsid w:val="00540A6E"/>
    <w:rsid w:val="00560F9B"/>
    <w:rsid w:val="00587548"/>
    <w:rsid w:val="0059308A"/>
    <w:rsid w:val="005B5C26"/>
    <w:rsid w:val="005C21D2"/>
    <w:rsid w:val="005C7D0F"/>
    <w:rsid w:val="005D0F3A"/>
    <w:rsid w:val="005F386F"/>
    <w:rsid w:val="00630D90"/>
    <w:rsid w:val="00640763"/>
    <w:rsid w:val="0064312B"/>
    <w:rsid w:val="0065429E"/>
    <w:rsid w:val="006578C0"/>
    <w:rsid w:val="0066070B"/>
    <w:rsid w:val="00671B2D"/>
    <w:rsid w:val="0067452A"/>
    <w:rsid w:val="00674632"/>
    <w:rsid w:val="00685DE6"/>
    <w:rsid w:val="00690027"/>
    <w:rsid w:val="00692A34"/>
    <w:rsid w:val="00695D49"/>
    <w:rsid w:val="006B26C0"/>
    <w:rsid w:val="006C22AC"/>
    <w:rsid w:val="006C2727"/>
    <w:rsid w:val="006C562C"/>
    <w:rsid w:val="006E4427"/>
    <w:rsid w:val="007034EB"/>
    <w:rsid w:val="00703D1D"/>
    <w:rsid w:val="00711D9A"/>
    <w:rsid w:val="00712996"/>
    <w:rsid w:val="00732CAC"/>
    <w:rsid w:val="007358A7"/>
    <w:rsid w:val="007463C0"/>
    <w:rsid w:val="007503AA"/>
    <w:rsid w:val="007714AE"/>
    <w:rsid w:val="007A3B60"/>
    <w:rsid w:val="007B6940"/>
    <w:rsid w:val="007C39B7"/>
    <w:rsid w:val="007C7A5C"/>
    <w:rsid w:val="007D1B73"/>
    <w:rsid w:val="007F24E9"/>
    <w:rsid w:val="007F6231"/>
    <w:rsid w:val="008204CC"/>
    <w:rsid w:val="00822B99"/>
    <w:rsid w:val="00823198"/>
    <w:rsid w:val="0083243B"/>
    <w:rsid w:val="00834630"/>
    <w:rsid w:val="00852300"/>
    <w:rsid w:val="00874119"/>
    <w:rsid w:val="008928D1"/>
    <w:rsid w:val="00893B0D"/>
    <w:rsid w:val="008E5A19"/>
    <w:rsid w:val="008E7854"/>
    <w:rsid w:val="008E7BF5"/>
    <w:rsid w:val="008F228C"/>
    <w:rsid w:val="009049E6"/>
    <w:rsid w:val="00920172"/>
    <w:rsid w:val="00923702"/>
    <w:rsid w:val="009345DB"/>
    <w:rsid w:val="00936060"/>
    <w:rsid w:val="009415F6"/>
    <w:rsid w:val="009743FD"/>
    <w:rsid w:val="009C731C"/>
    <w:rsid w:val="009D0880"/>
    <w:rsid w:val="009D299A"/>
    <w:rsid w:val="009D5E04"/>
    <w:rsid w:val="009D64FC"/>
    <w:rsid w:val="009E0757"/>
    <w:rsid w:val="009E3A7C"/>
    <w:rsid w:val="009F6B36"/>
    <w:rsid w:val="00A030B7"/>
    <w:rsid w:val="00A060D2"/>
    <w:rsid w:val="00A07EAC"/>
    <w:rsid w:val="00A11437"/>
    <w:rsid w:val="00A228FD"/>
    <w:rsid w:val="00A23C9E"/>
    <w:rsid w:val="00A24197"/>
    <w:rsid w:val="00A37BBD"/>
    <w:rsid w:val="00A478A9"/>
    <w:rsid w:val="00A66DC1"/>
    <w:rsid w:val="00A77184"/>
    <w:rsid w:val="00A87A2D"/>
    <w:rsid w:val="00A91802"/>
    <w:rsid w:val="00A92404"/>
    <w:rsid w:val="00AA05D4"/>
    <w:rsid w:val="00AB134B"/>
    <w:rsid w:val="00AB1AB5"/>
    <w:rsid w:val="00AC11DA"/>
    <w:rsid w:val="00AC70D3"/>
    <w:rsid w:val="00AD1192"/>
    <w:rsid w:val="00AD3BFD"/>
    <w:rsid w:val="00AE07CA"/>
    <w:rsid w:val="00B1432B"/>
    <w:rsid w:val="00B262EB"/>
    <w:rsid w:val="00B3458F"/>
    <w:rsid w:val="00B370C5"/>
    <w:rsid w:val="00B51E55"/>
    <w:rsid w:val="00B6322E"/>
    <w:rsid w:val="00B66F36"/>
    <w:rsid w:val="00B66FDC"/>
    <w:rsid w:val="00B73190"/>
    <w:rsid w:val="00B946CE"/>
    <w:rsid w:val="00BA515F"/>
    <w:rsid w:val="00BB36FA"/>
    <w:rsid w:val="00BB43D7"/>
    <w:rsid w:val="00BC5187"/>
    <w:rsid w:val="00BC6E71"/>
    <w:rsid w:val="00BD2E8A"/>
    <w:rsid w:val="00BD4886"/>
    <w:rsid w:val="00BD550E"/>
    <w:rsid w:val="00BE2798"/>
    <w:rsid w:val="00BE6BB7"/>
    <w:rsid w:val="00BF2A92"/>
    <w:rsid w:val="00BF40DA"/>
    <w:rsid w:val="00C05FFD"/>
    <w:rsid w:val="00C12ED1"/>
    <w:rsid w:val="00C16B06"/>
    <w:rsid w:val="00C2069E"/>
    <w:rsid w:val="00C226F9"/>
    <w:rsid w:val="00C25DDE"/>
    <w:rsid w:val="00C2763A"/>
    <w:rsid w:val="00C3011D"/>
    <w:rsid w:val="00C457C4"/>
    <w:rsid w:val="00C51FFC"/>
    <w:rsid w:val="00C522FA"/>
    <w:rsid w:val="00C665A6"/>
    <w:rsid w:val="00C85DDF"/>
    <w:rsid w:val="00C90CFA"/>
    <w:rsid w:val="00C93D8F"/>
    <w:rsid w:val="00CA1A1C"/>
    <w:rsid w:val="00CB3403"/>
    <w:rsid w:val="00CB5763"/>
    <w:rsid w:val="00CC319B"/>
    <w:rsid w:val="00CC6A45"/>
    <w:rsid w:val="00CD32BE"/>
    <w:rsid w:val="00D03372"/>
    <w:rsid w:val="00D03F94"/>
    <w:rsid w:val="00D054E0"/>
    <w:rsid w:val="00D14DEB"/>
    <w:rsid w:val="00D201F0"/>
    <w:rsid w:val="00D35959"/>
    <w:rsid w:val="00D377ED"/>
    <w:rsid w:val="00D4363D"/>
    <w:rsid w:val="00D4407A"/>
    <w:rsid w:val="00D448D6"/>
    <w:rsid w:val="00D52745"/>
    <w:rsid w:val="00D55476"/>
    <w:rsid w:val="00D63808"/>
    <w:rsid w:val="00D65150"/>
    <w:rsid w:val="00D72DD8"/>
    <w:rsid w:val="00D83334"/>
    <w:rsid w:val="00DA0177"/>
    <w:rsid w:val="00DB1CBC"/>
    <w:rsid w:val="00DC5719"/>
    <w:rsid w:val="00DD4FD8"/>
    <w:rsid w:val="00DE061B"/>
    <w:rsid w:val="00DE7C24"/>
    <w:rsid w:val="00DF1C96"/>
    <w:rsid w:val="00DF2FC7"/>
    <w:rsid w:val="00DF7BEA"/>
    <w:rsid w:val="00DF7F1A"/>
    <w:rsid w:val="00E15B10"/>
    <w:rsid w:val="00E208EC"/>
    <w:rsid w:val="00E47731"/>
    <w:rsid w:val="00E72348"/>
    <w:rsid w:val="00E74BC5"/>
    <w:rsid w:val="00E80BF9"/>
    <w:rsid w:val="00E946AF"/>
    <w:rsid w:val="00E96DCD"/>
    <w:rsid w:val="00EB3304"/>
    <w:rsid w:val="00EB595F"/>
    <w:rsid w:val="00EC4B9A"/>
    <w:rsid w:val="00EC6D43"/>
    <w:rsid w:val="00ED69BA"/>
    <w:rsid w:val="00EF724E"/>
    <w:rsid w:val="00EF7AEE"/>
    <w:rsid w:val="00F031DD"/>
    <w:rsid w:val="00F043B4"/>
    <w:rsid w:val="00F42E70"/>
    <w:rsid w:val="00F51983"/>
    <w:rsid w:val="00F56E07"/>
    <w:rsid w:val="00F8313D"/>
    <w:rsid w:val="00FA0654"/>
    <w:rsid w:val="00FA441C"/>
    <w:rsid w:val="00FB4F41"/>
    <w:rsid w:val="00FC0BCD"/>
    <w:rsid w:val="00FE7DA2"/>
    <w:rsid w:val="00FF0E0E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260CAD-693C-4BC1-9344-F486923B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0B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9360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3F60B8"/>
    <w:rPr>
      <w:rFonts w:ascii="Times New Roman" w:hAnsi="Times New Roman" w:cs="Times New Roman"/>
      <w:i/>
      <w:iCs/>
      <w:sz w:val="26"/>
      <w:szCs w:val="26"/>
    </w:rPr>
  </w:style>
  <w:style w:type="character" w:styleId="a4">
    <w:name w:val="Hyperlink"/>
    <w:uiPriority w:val="99"/>
    <w:semiHidden/>
    <w:rsid w:val="003F60B8"/>
    <w:rPr>
      <w:rFonts w:cs="Times New Roman"/>
      <w:color w:val="0000FF"/>
      <w:u w:val="single"/>
    </w:rPr>
  </w:style>
  <w:style w:type="paragraph" w:customStyle="1" w:styleId="c14">
    <w:name w:val="c14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uiPriority w:val="99"/>
    <w:rsid w:val="003F60B8"/>
    <w:rPr>
      <w:rFonts w:cs="Times New Roman"/>
    </w:rPr>
  </w:style>
  <w:style w:type="character" w:customStyle="1" w:styleId="c29">
    <w:name w:val="c29"/>
    <w:uiPriority w:val="99"/>
    <w:rsid w:val="003F60B8"/>
    <w:rPr>
      <w:rFonts w:cs="Times New Roman"/>
    </w:rPr>
  </w:style>
  <w:style w:type="character" w:customStyle="1" w:styleId="c73">
    <w:name w:val="c73"/>
    <w:uiPriority w:val="99"/>
    <w:rsid w:val="003F60B8"/>
    <w:rPr>
      <w:rFonts w:cs="Times New Roman"/>
    </w:rPr>
  </w:style>
  <w:style w:type="paragraph" w:customStyle="1" w:styleId="c11">
    <w:name w:val="c11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F60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65">
    <w:name w:val="c65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4">
    <w:name w:val="c44"/>
    <w:uiPriority w:val="99"/>
    <w:rsid w:val="003F60B8"/>
    <w:rPr>
      <w:rFonts w:cs="Times New Roman"/>
    </w:rPr>
  </w:style>
  <w:style w:type="paragraph" w:customStyle="1" w:styleId="c13">
    <w:name w:val="c13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uiPriority w:val="99"/>
    <w:rsid w:val="003F60B8"/>
    <w:rPr>
      <w:rFonts w:cs="Times New Roman"/>
    </w:rPr>
  </w:style>
  <w:style w:type="paragraph" w:customStyle="1" w:styleId="c8">
    <w:name w:val="c8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7">
    <w:name w:val="c57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2">
    <w:name w:val="c32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uiPriority w:val="99"/>
    <w:rsid w:val="003F60B8"/>
    <w:rPr>
      <w:rFonts w:cs="Times New Roman"/>
    </w:rPr>
  </w:style>
  <w:style w:type="paragraph" w:customStyle="1" w:styleId="c87">
    <w:name w:val="c87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4">
    <w:name w:val="c64"/>
    <w:uiPriority w:val="99"/>
    <w:rsid w:val="003F60B8"/>
    <w:rPr>
      <w:rFonts w:cs="Times New Roman"/>
    </w:rPr>
  </w:style>
  <w:style w:type="character" w:customStyle="1" w:styleId="c110">
    <w:name w:val="c110"/>
    <w:uiPriority w:val="99"/>
    <w:rsid w:val="003F60B8"/>
    <w:rPr>
      <w:rFonts w:cs="Times New Roman"/>
    </w:rPr>
  </w:style>
  <w:style w:type="paragraph" w:customStyle="1" w:styleId="c0">
    <w:name w:val="c0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uiPriority w:val="99"/>
    <w:rsid w:val="003F60B8"/>
    <w:rPr>
      <w:rFonts w:cs="Times New Roman"/>
    </w:rPr>
  </w:style>
  <w:style w:type="paragraph" w:customStyle="1" w:styleId="c49">
    <w:name w:val="c49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3F60B8"/>
    <w:rPr>
      <w:rFonts w:cs="Times New Roman"/>
    </w:rPr>
  </w:style>
  <w:style w:type="character" w:customStyle="1" w:styleId="c10">
    <w:name w:val="c10"/>
    <w:uiPriority w:val="99"/>
    <w:rsid w:val="003F60B8"/>
    <w:rPr>
      <w:rFonts w:cs="Times New Roman"/>
    </w:rPr>
  </w:style>
  <w:style w:type="character" w:customStyle="1" w:styleId="c60">
    <w:name w:val="c60"/>
    <w:uiPriority w:val="99"/>
    <w:rsid w:val="003F60B8"/>
    <w:rPr>
      <w:rFonts w:cs="Times New Roman"/>
    </w:rPr>
  </w:style>
  <w:style w:type="paragraph" w:customStyle="1" w:styleId="c33">
    <w:name w:val="c33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3F60B8"/>
    <w:rPr>
      <w:rFonts w:cs="Times New Roman"/>
    </w:rPr>
  </w:style>
  <w:style w:type="character" w:customStyle="1" w:styleId="c6">
    <w:name w:val="c6"/>
    <w:uiPriority w:val="99"/>
    <w:rsid w:val="003F60B8"/>
    <w:rPr>
      <w:rFonts w:cs="Times New Roman"/>
    </w:rPr>
  </w:style>
  <w:style w:type="character" w:customStyle="1" w:styleId="c15">
    <w:name w:val="c15"/>
    <w:uiPriority w:val="99"/>
    <w:rsid w:val="003F60B8"/>
    <w:rPr>
      <w:rFonts w:cs="Times New Roman"/>
    </w:rPr>
  </w:style>
  <w:style w:type="paragraph" w:customStyle="1" w:styleId="c17">
    <w:name w:val="c17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3F6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F60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F60B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F60B8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F60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3F60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uiPriority w:val="99"/>
    <w:rsid w:val="003F60B8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uiPriority w:val="99"/>
    <w:rsid w:val="003F60B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5">
    <w:name w:val="Font Style35"/>
    <w:uiPriority w:val="99"/>
    <w:rsid w:val="003F60B8"/>
    <w:rPr>
      <w:rFonts w:ascii="Sylfaen" w:hAnsi="Sylfaen" w:cs="Sylfaen"/>
      <w:b/>
      <w:bCs/>
      <w:sz w:val="26"/>
      <w:szCs w:val="26"/>
    </w:rPr>
  </w:style>
  <w:style w:type="paragraph" w:customStyle="1" w:styleId="Style14">
    <w:name w:val="Style14"/>
    <w:basedOn w:val="a"/>
    <w:uiPriority w:val="99"/>
    <w:rsid w:val="003861A4"/>
    <w:pPr>
      <w:widowControl w:val="0"/>
      <w:autoSpaceDE w:val="0"/>
      <w:autoSpaceDN w:val="0"/>
      <w:adjustRightInd w:val="0"/>
      <w:spacing w:after="0" w:line="324" w:lineRule="exact"/>
      <w:ind w:firstLine="3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B26C0"/>
    <w:rPr>
      <w:rFonts w:cs="Times New Roman"/>
    </w:rPr>
  </w:style>
  <w:style w:type="paragraph" w:customStyle="1" w:styleId="msolistparagraph0">
    <w:name w:val="msolistparagraph"/>
    <w:basedOn w:val="a"/>
    <w:rsid w:val="006B26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560F9B"/>
    <w:rPr>
      <w:rFonts w:cs="Times New Roman"/>
    </w:rPr>
  </w:style>
  <w:style w:type="character" w:styleId="a6">
    <w:name w:val="Strong"/>
    <w:uiPriority w:val="22"/>
    <w:qFormat/>
    <w:locked/>
    <w:rsid w:val="00A060D2"/>
    <w:rPr>
      <w:b/>
      <w:bCs/>
    </w:rPr>
  </w:style>
  <w:style w:type="paragraph" w:styleId="a7">
    <w:name w:val="header"/>
    <w:basedOn w:val="a"/>
    <w:link w:val="a8"/>
    <w:uiPriority w:val="99"/>
    <w:unhideWhenUsed/>
    <w:rsid w:val="001A32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32A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1A32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32A1"/>
    <w:rPr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B1432B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206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206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E72348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1E7B10"/>
    <w:pPr>
      <w:widowControl w:val="0"/>
      <w:autoSpaceDE w:val="0"/>
      <w:autoSpaceDN w:val="0"/>
      <w:adjustRightInd w:val="0"/>
      <w:spacing w:after="0" w:line="377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27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7D7F"/>
    <w:rPr>
      <w:rFonts w:ascii="Tahoma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rsid w:val="000C608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36060"/>
    <w:rPr>
      <w:rFonts w:ascii="Times New Roman" w:eastAsia="Times New Roman" w:hAnsi="Times New Roman"/>
      <w:b/>
      <w:bCs/>
      <w:sz w:val="27"/>
      <w:szCs w:val="27"/>
    </w:rPr>
  </w:style>
  <w:style w:type="table" w:customStyle="1" w:styleId="1">
    <w:name w:val="Сетка таблицы1"/>
    <w:basedOn w:val="a1"/>
    <w:next w:val="a3"/>
    <w:uiPriority w:val="59"/>
    <w:rsid w:val="005B5C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6">
    <w:name w:val="c16"/>
    <w:basedOn w:val="a0"/>
    <w:rsid w:val="0066070B"/>
  </w:style>
  <w:style w:type="table" w:customStyle="1" w:styleId="TableGrid">
    <w:name w:val="TableGrid"/>
    <w:rsid w:val="00320B8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razrabotki/rabochaya-programma-po-vospitatelnoy-rabote.html-%20&#1088;&#1072;&#1073;&#1086;&#1095;&#1072;&#1103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fourok.ru/rabochaya-programma-vospitatelnoy-raboti-328614.htm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AE22A-CFBF-4BB6-A876-0772933B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4470</Words>
  <Characters>25483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Пользователь Windows</cp:lastModifiedBy>
  <cp:revision>2</cp:revision>
  <cp:lastPrinted>2017-10-03T07:37:00Z</cp:lastPrinted>
  <dcterms:created xsi:type="dcterms:W3CDTF">2026-02-02T10:51:00Z</dcterms:created>
  <dcterms:modified xsi:type="dcterms:W3CDTF">2026-02-02T10:51:00Z</dcterms:modified>
</cp:coreProperties>
</file>